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7972" w:rsidRDefault="002F7972">
      <w:pPr>
        <w:pStyle w:val="ConsPlusTitlePage"/>
      </w:pPr>
      <w:r>
        <w:t xml:space="preserve">Документ предоставлен </w:t>
      </w:r>
      <w:hyperlink r:id="rId4" w:history="1">
        <w:r>
          <w:rPr>
            <w:color w:val="0000FF"/>
          </w:rPr>
          <w:t>КонсультантПлюс</w:t>
        </w:r>
      </w:hyperlink>
      <w:r>
        <w:br/>
      </w:r>
    </w:p>
    <w:p w:rsidR="002F7972" w:rsidRDefault="002F7972">
      <w:pPr>
        <w:pStyle w:val="ConsPlusNormal"/>
        <w:jc w:val="both"/>
        <w:outlineLvl w:val="0"/>
      </w:pPr>
    </w:p>
    <w:p w:rsidR="002F7972" w:rsidRDefault="002F7972">
      <w:pPr>
        <w:pStyle w:val="ConsPlusTitle"/>
        <w:jc w:val="center"/>
        <w:outlineLvl w:val="0"/>
      </w:pPr>
      <w:r>
        <w:t>АДМИНИСТРАЦИЯ ГОРОДА ПЕРМИ</w:t>
      </w:r>
    </w:p>
    <w:p w:rsidR="002F7972" w:rsidRDefault="002F7972">
      <w:pPr>
        <w:pStyle w:val="ConsPlusTitle"/>
        <w:jc w:val="center"/>
      </w:pPr>
    </w:p>
    <w:p w:rsidR="002F7972" w:rsidRDefault="002F7972">
      <w:pPr>
        <w:pStyle w:val="ConsPlusTitle"/>
        <w:jc w:val="center"/>
      </w:pPr>
      <w:r>
        <w:t>ПОСТАНОВЛЕНИЕ</w:t>
      </w:r>
    </w:p>
    <w:p w:rsidR="002F7972" w:rsidRDefault="002F7972">
      <w:pPr>
        <w:pStyle w:val="ConsPlusTitle"/>
        <w:jc w:val="center"/>
      </w:pPr>
      <w:r>
        <w:t>от 12 октября 2017 г. N 825</w:t>
      </w:r>
    </w:p>
    <w:p w:rsidR="002F7972" w:rsidRDefault="002F7972">
      <w:pPr>
        <w:pStyle w:val="ConsPlusTitle"/>
        <w:jc w:val="center"/>
      </w:pPr>
    </w:p>
    <w:p w:rsidR="002F7972" w:rsidRDefault="002F7972">
      <w:pPr>
        <w:pStyle w:val="ConsPlusTitle"/>
        <w:jc w:val="center"/>
      </w:pPr>
      <w:r>
        <w:t>О ВНЕСЕНИИ ИЗМЕНЕНИЙ В МУНИЦИПАЛЬНУЮ ПРОГРАММУ "ФОРМИРОВАНИЕ</w:t>
      </w:r>
    </w:p>
    <w:p w:rsidR="002F7972" w:rsidRDefault="002F7972">
      <w:pPr>
        <w:pStyle w:val="ConsPlusTitle"/>
        <w:jc w:val="center"/>
      </w:pPr>
      <w:r>
        <w:t>СОВРЕМЕННОЙ ГОРОДСКОЙ СРЕДЫ", УТВЕРЖДЕННУЮ ПОСТАНОВЛЕНИЕМ</w:t>
      </w:r>
    </w:p>
    <w:p w:rsidR="002F7972" w:rsidRDefault="002F7972">
      <w:pPr>
        <w:pStyle w:val="ConsPlusTitle"/>
        <w:jc w:val="center"/>
      </w:pPr>
      <w:r>
        <w:t>АДМИНИСТРАЦИИ ГОРОДА ПЕРМИ ОТ 14.04.2017 N 288</w:t>
      </w:r>
    </w:p>
    <w:p w:rsidR="002F7972" w:rsidRDefault="002F7972">
      <w:pPr>
        <w:pStyle w:val="ConsPlusNormal"/>
        <w:jc w:val="both"/>
      </w:pPr>
    </w:p>
    <w:p w:rsidR="002F7972" w:rsidRDefault="002F7972">
      <w:pPr>
        <w:pStyle w:val="ConsPlusNormal"/>
        <w:ind w:firstLine="540"/>
        <w:jc w:val="both"/>
      </w:pPr>
      <w:r>
        <w:t xml:space="preserve">В соответствии с Бюджетным </w:t>
      </w:r>
      <w:hyperlink r:id="rId5" w:history="1">
        <w:r>
          <w:rPr>
            <w:color w:val="0000FF"/>
          </w:rPr>
          <w:t>кодексом</w:t>
        </w:r>
      </w:hyperlink>
      <w:r>
        <w:t xml:space="preserve"> Российской Федерации, Федеральным </w:t>
      </w:r>
      <w:hyperlink r:id="rId6" w:history="1">
        <w:r>
          <w:rPr>
            <w:color w:val="0000FF"/>
          </w:rPr>
          <w:t>законом</w:t>
        </w:r>
      </w:hyperlink>
      <w:r>
        <w:t xml:space="preserve"> от 6 октября 2003 г. N 131-ФЗ "Об общих принципах организации местного самоуправления в Российской Федерации", </w:t>
      </w:r>
      <w:hyperlink r:id="rId7" w:history="1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10 февраля 2017 г. N 169 "Об утверждении Правил предоставления и распределения субсидий из федерального бюджета бюджетам субъектов Российской Федерации на поддержку государственных программ субъектов Российской Федерации и муниципальных программ формирования современной городской среды", </w:t>
      </w:r>
      <w:hyperlink r:id="rId8" w:history="1">
        <w:r>
          <w:rPr>
            <w:color w:val="0000FF"/>
          </w:rPr>
          <w:t>Постановлением</w:t>
        </w:r>
      </w:hyperlink>
      <w:r>
        <w:t xml:space="preserve"> администрации города Перми от 25 сентября 2013 г. N 781 "Об утверждении Порядка принятия решений о разработке муниципальных программ, их формирования и реализации" администрация города Перми постановляет:</w:t>
      </w:r>
    </w:p>
    <w:p w:rsidR="002F7972" w:rsidRDefault="002F7972">
      <w:pPr>
        <w:pStyle w:val="ConsPlusNormal"/>
        <w:jc w:val="both"/>
      </w:pPr>
    </w:p>
    <w:p w:rsidR="002F7972" w:rsidRDefault="002F7972">
      <w:pPr>
        <w:pStyle w:val="ConsPlusNormal"/>
        <w:ind w:firstLine="540"/>
        <w:jc w:val="both"/>
      </w:pPr>
      <w:r>
        <w:t xml:space="preserve">1. Утвердить прилагаемые </w:t>
      </w:r>
      <w:hyperlink w:anchor="P30" w:history="1">
        <w:r>
          <w:rPr>
            <w:color w:val="0000FF"/>
          </w:rPr>
          <w:t>изменения</w:t>
        </w:r>
      </w:hyperlink>
      <w:r>
        <w:t xml:space="preserve"> в муниципальную </w:t>
      </w:r>
      <w:hyperlink r:id="rId9" w:history="1">
        <w:r>
          <w:rPr>
            <w:color w:val="0000FF"/>
          </w:rPr>
          <w:t>программу</w:t>
        </w:r>
      </w:hyperlink>
      <w:r>
        <w:t xml:space="preserve"> "Формирование современной городской среды", утвержденную Постановлением администрации города Перми от 14 апреля 2017 г. N 288 (в ред. от 28.04.2017 N 330, от 24.05.2017 N 395, от 30.06.2017 N 500, от 08.08.2017 N 608).</w:t>
      </w:r>
    </w:p>
    <w:p w:rsidR="002F7972" w:rsidRDefault="002F7972">
      <w:pPr>
        <w:pStyle w:val="ConsPlusNormal"/>
        <w:spacing w:before="220"/>
        <w:ind w:firstLine="540"/>
        <w:jc w:val="both"/>
      </w:pPr>
      <w:r>
        <w:t>2. Настоящее Постановление вступает в силу со дня официального размещения (опубликования) на официальном сайте муниципального образования город Пермь в информационно-телекоммуникационной сети Интернет.</w:t>
      </w:r>
    </w:p>
    <w:p w:rsidR="002F7972" w:rsidRDefault="002F7972">
      <w:pPr>
        <w:pStyle w:val="ConsPlusNormal"/>
        <w:spacing w:before="220"/>
        <w:ind w:firstLine="540"/>
        <w:jc w:val="both"/>
      </w:pPr>
      <w:r>
        <w:t>3. Информационно-аналитическому управлению администрации города Перми разместить (опубликовать) настоящее Постановление на официальном сайте муниципального образования город Пермь в информационно-телекоммуникационной сети Интернет.</w:t>
      </w:r>
    </w:p>
    <w:p w:rsidR="002F7972" w:rsidRDefault="002F7972">
      <w:pPr>
        <w:pStyle w:val="ConsPlusNormal"/>
        <w:spacing w:before="220"/>
        <w:ind w:firstLine="540"/>
        <w:jc w:val="both"/>
      </w:pPr>
      <w:r>
        <w:t>4. Управлению по общим вопросам администрации города Перми обеспечить опубликование настоящего Постановления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 w:rsidR="002F7972" w:rsidRDefault="002F7972">
      <w:pPr>
        <w:pStyle w:val="ConsPlusNormal"/>
        <w:spacing w:before="220"/>
        <w:ind w:firstLine="540"/>
        <w:jc w:val="both"/>
      </w:pPr>
      <w:r>
        <w:t>5. Контроль за исполнением настоящего Постановления возложить на заместителя главы администрации города Перми - начальника департамента жилищно-коммунального хозяйства администрации города Перми Романова С.И.</w:t>
      </w:r>
    </w:p>
    <w:p w:rsidR="002F7972" w:rsidRDefault="002F7972">
      <w:pPr>
        <w:pStyle w:val="ConsPlusNormal"/>
        <w:jc w:val="both"/>
      </w:pPr>
    </w:p>
    <w:p w:rsidR="002F7972" w:rsidRDefault="002F7972">
      <w:pPr>
        <w:pStyle w:val="ConsPlusNormal"/>
        <w:jc w:val="right"/>
      </w:pPr>
      <w:r>
        <w:t>Глава города Перми</w:t>
      </w:r>
    </w:p>
    <w:p w:rsidR="002F7972" w:rsidRDefault="002F7972">
      <w:pPr>
        <w:pStyle w:val="ConsPlusNormal"/>
        <w:jc w:val="right"/>
      </w:pPr>
      <w:r>
        <w:t>Д.И.САМОЙЛОВ</w:t>
      </w:r>
    </w:p>
    <w:p w:rsidR="002F7972" w:rsidRDefault="002F7972">
      <w:pPr>
        <w:pStyle w:val="ConsPlusNormal"/>
        <w:jc w:val="both"/>
      </w:pPr>
    </w:p>
    <w:p w:rsidR="002F7972" w:rsidRDefault="002F7972">
      <w:pPr>
        <w:pStyle w:val="ConsPlusNormal"/>
        <w:jc w:val="both"/>
      </w:pPr>
    </w:p>
    <w:p w:rsidR="002F7972" w:rsidRDefault="002F7972">
      <w:pPr>
        <w:pStyle w:val="ConsPlusNormal"/>
        <w:jc w:val="both"/>
      </w:pPr>
    </w:p>
    <w:p w:rsidR="002F7972" w:rsidRDefault="002F7972">
      <w:pPr>
        <w:pStyle w:val="ConsPlusNormal"/>
        <w:jc w:val="both"/>
      </w:pPr>
    </w:p>
    <w:p w:rsidR="002F7972" w:rsidRDefault="002F7972">
      <w:pPr>
        <w:pStyle w:val="ConsPlusNormal"/>
        <w:jc w:val="both"/>
      </w:pPr>
    </w:p>
    <w:p w:rsidR="002F7972" w:rsidRDefault="002F7972">
      <w:pPr>
        <w:pStyle w:val="ConsPlusNormal"/>
        <w:jc w:val="right"/>
        <w:outlineLvl w:val="0"/>
      </w:pPr>
      <w:r>
        <w:t>УТВЕРЖДЕНЫ</w:t>
      </w:r>
    </w:p>
    <w:p w:rsidR="002F7972" w:rsidRDefault="002F7972">
      <w:pPr>
        <w:pStyle w:val="ConsPlusNormal"/>
        <w:jc w:val="right"/>
      </w:pPr>
      <w:r>
        <w:t>Постановлением</w:t>
      </w:r>
    </w:p>
    <w:p w:rsidR="002F7972" w:rsidRDefault="002F7972">
      <w:pPr>
        <w:pStyle w:val="ConsPlusNormal"/>
        <w:jc w:val="right"/>
      </w:pPr>
      <w:r>
        <w:t>администрации города Перми</w:t>
      </w:r>
    </w:p>
    <w:p w:rsidR="002F7972" w:rsidRDefault="002F7972">
      <w:pPr>
        <w:pStyle w:val="ConsPlusNormal"/>
        <w:jc w:val="right"/>
      </w:pPr>
      <w:r>
        <w:t>от 12.10.2017 N 825</w:t>
      </w:r>
    </w:p>
    <w:p w:rsidR="002F7972" w:rsidRDefault="002F7972">
      <w:pPr>
        <w:pStyle w:val="ConsPlusNormal"/>
        <w:jc w:val="both"/>
      </w:pPr>
    </w:p>
    <w:p w:rsidR="002F7972" w:rsidRDefault="002F7972">
      <w:pPr>
        <w:pStyle w:val="ConsPlusTitle"/>
        <w:jc w:val="center"/>
      </w:pPr>
      <w:bookmarkStart w:id="0" w:name="P30"/>
      <w:bookmarkEnd w:id="0"/>
      <w:r>
        <w:lastRenderedPageBreak/>
        <w:t>ИЗМЕНЕНИЯ</w:t>
      </w:r>
    </w:p>
    <w:p w:rsidR="002F7972" w:rsidRDefault="002F7972">
      <w:pPr>
        <w:pStyle w:val="ConsPlusTitle"/>
        <w:jc w:val="center"/>
      </w:pPr>
      <w:r>
        <w:t>В МУНИЦИПАЛЬНУЮ ПРОГРАММУ "ФОРМИРОВАНИЕ СОВРЕМЕННОЙ</w:t>
      </w:r>
    </w:p>
    <w:p w:rsidR="002F7972" w:rsidRDefault="002F7972">
      <w:pPr>
        <w:pStyle w:val="ConsPlusTitle"/>
        <w:jc w:val="center"/>
      </w:pPr>
      <w:r>
        <w:t>ГОРОДСКОЙ СРЕДЫ", УТВЕРЖДЕННУЮ ПОСТАНОВЛЕНИЕМ АДМИНИСТРАЦИИ</w:t>
      </w:r>
    </w:p>
    <w:p w:rsidR="002F7972" w:rsidRDefault="002F7972">
      <w:pPr>
        <w:pStyle w:val="ConsPlusTitle"/>
        <w:jc w:val="center"/>
      </w:pPr>
      <w:r>
        <w:t>ГОРОДА ПЕРМИ ОТ 14 АПРЕЛЯ 2017 Г. N 288</w:t>
      </w:r>
    </w:p>
    <w:p w:rsidR="002F7972" w:rsidRDefault="002F7972">
      <w:pPr>
        <w:pStyle w:val="ConsPlusNormal"/>
        <w:jc w:val="both"/>
      </w:pPr>
    </w:p>
    <w:p w:rsidR="002F7972" w:rsidRDefault="002F7972">
      <w:pPr>
        <w:pStyle w:val="ConsPlusNormal"/>
        <w:ind w:firstLine="540"/>
        <w:jc w:val="both"/>
      </w:pPr>
      <w:r>
        <w:t xml:space="preserve">1. В </w:t>
      </w:r>
      <w:hyperlink r:id="rId10" w:history="1">
        <w:r>
          <w:rPr>
            <w:color w:val="0000FF"/>
          </w:rPr>
          <w:t>разделе</w:t>
        </w:r>
      </w:hyperlink>
      <w:r>
        <w:t xml:space="preserve"> "Паспорт муниципальной программы":</w:t>
      </w:r>
    </w:p>
    <w:p w:rsidR="002F7972" w:rsidRDefault="002F7972">
      <w:pPr>
        <w:pStyle w:val="ConsPlusNormal"/>
        <w:spacing w:before="220"/>
        <w:ind w:firstLine="540"/>
        <w:jc w:val="both"/>
      </w:pPr>
      <w:r>
        <w:t xml:space="preserve">1.1. </w:t>
      </w:r>
      <w:hyperlink r:id="rId11" w:history="1">
        <w:r>
          <w:rPr>
            <w:color w:val="0000FF"/>
          </w:rPr>
          <w:t>строку 9</w:t>
        </w:r>
      </w:hyperlink>
      <w:r>
        <w:t xml:space="preserve"> изложить в следующей редакции:</w:t>
      </w:r>
    </w:p>
    <w:p w:rsidR="002F7972" w:rsidRDefault="002F7972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3061"/>
        <w:gridCol w:w="5272"/>
      </w:tblGrid>
      <w:tr w:rsidR="002F7972">
        <w:tc>
          <w:tcPr>
            <w:tcW w:w="567" w:type="dxa"/>
            <w:vMerge w:val="restart"/>
          </w:tcPr>
          <w:p w:rsidR="002F7972" w:rsidRDefault="002F7972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3061" w:type="dxa"/>
          </w:tcPr>
          <w:p w:rsidR="002F7972" w:rsidRDefault="002F7972">
            <w:pPr>
              <w:pStyle w:val="ConsPlusNormal"/>
            </w:pPr>
            <w:r>
              <w:t>Объемы и источники финансирования программы (подпрограммы)</w:t>
            </w:r>
          </w:p>
        </w:tc>
        <w:tc>
          <w:tcPr>
            <w:tcW w:w="5272" w:type="dxa"/>
          </w:tcPr>
          <w:p w:rsidR="002F7972" w:rsidRDefault="002F7972">
            <w:pPr>
              <w:pStyle w:val="ConsPlusNormal"/>
            </w:pPr>
            <w:r>
              <w:t>2017 год</w:t>
            </w:r>
          </w:p>
        </w:tc>
      </w:tr>
      <w:tr w:rsidR="002F7972">
        <w:tc>
          <w:tcPr>
            <w:tcW w:w="567" w:type="dxa"/>
            <w:vMerge/>
          </w:tcPr>
          <w:p w:rsidR="002F7972" w:rsidRDefault="002F7972"/>
        </w:tc>
        <w:tc>
          <w:tcPr>
            <w:tcW w:w="3061" w:type="dxa"/>
          </w:tcPr>
          <w:p w:rsidR="002F7972" w:rsidRDefault="002F7972">
            <w:pPr>
              <w:pStyle w:val="ConsPlusNormal"/>
            </w:pPr>
            <w:r>
              <w:t>программа, всего (тыс. руб.), в том числе</w:t>
            </w:r>
          </w:p>
        </w:tc>
        <w:tc>
          <w:tcPr>
            <w:tcW w:w="5272" w:type="dxa"/>
          </w:tcPr>
          <w:p w:rsidR="002F7972" w:rsidRDefault="002F7972">
            <w:pPr>
              <w:pStyle w:val="ConsPlusNormal"/>
            </w:pPr>
            <w:r>
              <w:t>397426,06373</w:t>
            </w:r>
          </w:p>
        </w:tc>
      </w:tr>
      <w:tr w:rsidR="002F7972">
        <w:tc>
          <w:tcPr>
            <w:tcW w:w="567" w:type="dxa"/>
            <w:vMerge/>
          </w:tcPr>
          <w:p w:rsidR="002F7972" w:rsidRDefault="002F7972"/>
        </w:tc>
        <w:tc>
          <w:tcPr>
            <w:tcW w:w="3061" w:type="dxa"/>
          </w:tcPr>
          <w:p w:rsidR="002F7972" w:rsidRDefault="002F7972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5272" w:type="dxa"/>
          </w:tcPr>
          <w:p w:rsidR="002F7972" w:rsidRDefault="002F7972">
            <w:pPr>
              <w:pStyle w:val="ConsPlusNormal"/>
            </w:pPr>
            <w:r>
              <w:t>91906,84200</w:t>
            </w:r>
          </w:p>
        </w:tc>
      </w:tr>
      <w:tr w:rsidR="002F7972">
        <w:tc>
          <w:tcPr>
            <w:tcW w:w="567" w:type="dxa"/>
            <w:vMerge/>
          </w:tcPr>
          <w:p w:rsidR="002F7972" w:rsidRDefault="002F7972"/>
        </w:tc>
        <w:tc>
          <w:tcPr>
            <w:tcW w:w="3061" w:type="dxa"/>
          </w:tcPr>
          <w:p w:rsidR="002F7972" w:rsidRDefault="002F7972">
            <w:pPr>
              <w:pStyle w:val="ConsPlusNormal"/>
              <w:jc w:val="both"/>
            </w:pPr>
            <w:r>
              <w:t>бюджет Пермского края</w:t>
            </w:r>
          </w:p>
        </w:tc>
        <w:tc>
          <w:tcPr>
            <w:tcW w:w="5272" w:type="dxa"/>
          </w:tcPr>
          <w:p w:rsidR="002F7972" w:rsidRDefault="002F7972">
            <w:pPr>
              <w:pStyle w:val="ConsPlusNormal"/>
            </w:pPr>
            <w:r>
              <w:t>141134,07740</w:t>
            </w:r>
          </w:p>
        </w:tc>
      </w:tr>
      <w:tr w:rsidR="002F7972">
        <w:tc>
          <w:tcPr>
            <w:tcW w:w="567" w:type="dxa"/>
            <w:vMerge/>
          </w:tcPr>
          <w:p w:rsidR="002F7972" w:rsidRDefault="002F7972"/>
        </w:tc>
        <w:tc>
          <w:tcPr>
            <w:tcW w:w="3061" w:type="dxa"/>
          </w:tcPr>
          <w:p w:rsidR="002F7972" w:rsidRDefault="002F7972">
            <w:pPr>
              <w:pStyle w:val="ConsPlusNormal"/>
              <w:jc w:val="both"/>
            </w:pPr>
            <w:r>
              <w:t>бюджет Российской Федерации</w:t>
            </w:r>
          </w:p>
        </w:tc>
        <w:tc>
          <w:tcPr>
            <w:tcW w:w="5272" w:type="dxa"/>
          </w:tcPr>
          <w:p w:rsidR="002F7972" w:rsidRDefault="002F7972">
            <w:pPr>
              <w:pStyle w:val="ConsPlusNormal"/>
            </w:pPr>
            <w:r>
              <w:t>164385,14433</w:t>
            </w:r>
          </w:p>
        </w:tc>
      </w:tr>
    </w:tbl>
    <w:p w:rsidR="002F7972" w:rsidRDefault="002F7972">
      <w:pPr>
        <w:pStyle w:val="ConsPlusNormal"/>
        <w:jc w:val="both"/>
      </w:pPr>
    </w:p>
    <w:p w:rsidR="002F7972" w:rsidRDefault="002F7972">
      <w:pPr>
        <w:pStyle w:val="ConsPlusNormal"/>
        <w:ind w:firstLine="540"/>
        <w:jc w:val="both"/>
      </w:pPr>
      <w:r>
        <w:t xml:space="preserve">1.2. </w:t>
      </w:r>
      <w:hyperlink r:id="rId12" w:history="1">
        <w:r>
          <w:rPr>
            <w:color w:val="0000FF"/>
          </w:rPr>
          <w:t>строку 10</w:t>
        </w:r>
      </w:hyperlink>
      <w:r>
        <w:t xml:space="preserve"> изложить в следующей редакции:</w:t>
      </w:r>
    </w:p>
    <w:p w:rsidR="002F7972" w:rsidRDefault="002F7972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3061"/>
        <w:gridCol w:w="5272"/>
      </w:tblGrid>
      <w:tr w:rsidR="002F7972">
        <w:tc>
          <w:tcPr>
            <w:tcW w:w="567" w:type="dxa"/>
            <w:vMerge w:val="restart"/>
          </w:tcPr>
          <w:p w:rsidR="002F7972" w:rsidRDefault="002F7972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3061" w:type="dxa"/>
          </w:tcPr>
          <w:p w:rsidR="002F7972" w:rsidRDefault="002F7972">
            <w:pPr>
              <w:pStyle w:val="ConsPlusNormal"/>
            </w:pPr>
            <w:r>
              <w:t>Показатели конечного результата целей программы</w:t>
            </w:r>
          </w:p>
        </w:tc>
        <w:tc>
          <w:tcPr>
            <w:tcW w:w="5272" w:type="dxa"/>
          </w:tcPr>
          <w:p w:rsidR="002F7972" w:rsidRDefault="002F7972">
            <w:pPr>
              <w:pStyle w:val="ConsPlusNormal"/>
              <w:jc w:val="both"/>
            </w:pPr>
            <w:r>
              <w:t>2017 год</w:t>
            </w:r>
          </w:p>
        </w:tc>
      </w:tr>
      <w:tr w:rsidR="002F7972">
        <w:tc>
          <w:tcPr>
            <w:tcW w:w="567" w:type="dxa"/>
            <w:vMerge/>
          </w:tcPr>
          <w:p w:rsidR="002F7972" w:rsidRDefault="002F7972"/>
        </w:tc>
        <w:tc>
          <w:tcPr>
            <w:tcW w:w="3061" w:type="dxa"/>
          </w:tcPr>
          <w:p w:rsidR="002F7972" w:rsidRDefault="002F7972">
            <w:pPr>
              <w:pStyle w:val="ConsPlusNormal"/>
            </w:pPr>
            <w:r>
              <w:t>Доля площади благоустроенных общественных территорий города Перми к общей площади общественных территорий, %</w:t>
            </w:r>
          </w:p>
        </w:tc>
        <w:tc>
          <w:tcPr>
            <w:tcW w:w="5272" w:type="dxa"/>
          </w:tcPr>
          <w:p w:rsidR="002F7972" w:rsidRDefault="002F7972">
            <w:pPr>
              <w:pStyle w:val="ConsPlusNormal"/>
              <w:jc w:val="both"/>
            </w:pPr>
            <w:r>
              <w:t>22,4</w:t>
            </w:r>
          </w:p>
        </w:tc>
      </w:tr>
      <w:tr w:rsidR="002F7972">
        <w:tc>
          <w:tcPr>
            <w:tcW w:w="567" w:type="dxa"/>
            <w:vMerge/>
          </w:tcPr>
          <w:p w:rsidR="002F7972" w:rsidRDefault="002F7972"/>
        </w:tc>
        <w:tc>
          <w:tcPr>
            <w:tcW w:w="3061" w:type="dxa"/>
          </w:tcPr>
          <w:p w:rsidR="002F7972" w:rsidRDefault="002F7972">
            <w:pPr>
              <w:pStyle w:val="ConsPlusNormal"/>
            </w:pPr>
            <w:r>
              <w:t>Доля благоустроенных дворовых территорий многоквартирных домов города Перми от общего количества дворовых территорий, %</w:t>
            </w:r>
          </w:p>
        </w:tc>
        <w:tc>
          <w:tcPr>
            <w:tcW w:w="5272" w:type="dxa"/>
          </w:tcPr>
          <w:p w:rsidR="002F7972" w:rsidRDefault="002F7972">
            <w:pPr>
              <w:pStyle w:val="ConsPlusNormal"/>
              <w:jc w:val="both"/>
            </w:pPr>
            <w:r>
              <w:t>22,93</w:t>
            </w:r>
          </w:p>
        </w:tc>
      </w:tr>
    </w:tbl>
    <w:p w:rsidR="002F7972" w:rsidRDefault="002F7972">
      <w:pPr>
        <w:pStyle w:val="ConsPlusNormal"/>
        <w:jc w:val="both"/>
      </w:pPr>
    </w:p>
    <w:p w:rsidR="002F7972" w:rsidRDefault="002F7972">
      <w:pPr>
        <w:pStyle w:val="ConsPlusNormal"/>
        <w:ind w:firstLine="540"/>
        <w:jc w:val="both"/>
      </w:pPr>
      <w:r>
        <w:t xml:space="preserve">1.3. </w:t>
      </w:r>
      <w:hyperlink r:id="rId13" w:history="1">
        <w:r>
          <w:rPr>
            <w:color w:val="0000FF"/>
          </w:rPr>
          <w:t>строку 11</w:t>
        </w:r>
      </w:hyperlink>
      <w:r>
        <w:t xml:space="preserve"> изложить в следующей редакции:</w:t>
      </w:r>
    </w:p>
    <w:p w:rsidR="002F7972" w:rsidRDefault="002F7972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3061"/>
        <w:gridCol w:w="5272"/>
      </w:tblGrid>
      <w:tr w:rsidR="002F7972"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2F7972" w:rsidRDefault="002F7972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3061" w:type="dxa"/>
            <w:tcBorders>
              <w:top w:val="single" w:sz="4" w:space="0" w:color="auto"/>
              <w:bottom w:val="single" w:sz="4" w:space="0" w:color="auto"/>
            </w:tcBorders>
          </w:tcPr>
          <w:p w:rsidR="002F7972" w:rsidRDefault="002F7972">
            <w:pPr>
              <w:pStyle w:val="ConsPlusNormal"/>
            </w:pPr>
            <w:r>
              <w:t>Ожидаемые социально-экономические последствия реализации программы</w:t>
            </w:r>
          </w:p>
        </w:tc>
        <w:tc>
          <w:tcPr>
            <w:tcW w:w="5272" w:type="dxa"/>
            <w:tcBorders>
              <w:top w:val="single" w:sz="4" w:space="0" w:color="auto"/>
              <w:bottom w:val="single" w:sz="4" w:space="0" w:color="auto"/>
            </w:tcBorders>
          </w:tcPr>
          <w:p w:rsidR="002F7972" w:rsidRDefault="002F7972">
            <w:pPr>
              <w:pStyle w:val="ConsPlusNormal"/>
            </w:pPr>
            <w:r>
              <w:t>Успешная реализация программы к 2018 году позволит обеспечить:</w:t>
            </w:r>
          </w:p>
          <w:p w:rsidR="002F7972" w:rsidRDefault="002F7972">
            <w:pPr>
              <w:pStyle w:val="ConsPlusNormal"/>
            </w:pPr>
            <w:r>
              <w:t>повышение уровня благоустройства 269 дворовых территорий многоквартирных домов города Перми;</w:t>
            </w:r>
          </w:p>
          <w:p w:rsidR="002F7972" w:rsidRDefault="002F7972">
            <w:pPr>
              <w:pStyle w:val="ConsPlusNormal"/>
            </w:pPr>
            <w:r>
              <w:t>повышение на 5,4% уровня благоустройства дворовых территорий города Перми;</w:t>
            </w:r>
          </w:p>
          <w:p w:rsidR="002F7972" w:rsidRDefault="002F7972">
            <w:pPr>
              <w:pStyle w:val="ConsPlusNormal"/>
            </w:pPr>
            <w:r>
              <w:t>повышение уровня благоустройства 1 общественной территории города Перми;</w:t>
            </w:r>
          </w:p>
          <w:p w:rsidR="002F7972" w:rsidRDefault="002F7972">
            <w:pPr>
              <w:pStyle w:val="ConsPlusNormal"/>
            </w:pPr>
            <w:r>
              <w:t xml:space="preserve">повышение на 2,2% уровня благоустройства </w:t>
            </w:r>
            <w:r>
              <w:lastRenderedPageBreak/>
              <w:t>общественных территорий города Перми</w:t>
            </w:r>
          </w:p>
        </w:tc>
      </w:tr>
    </w:tbl>
    <w:p w:rsidR="002F7972" w:rsidRDefault="002F7972">
      <w:pPr>
        <w:pStyle w:val="ConsPlusNormal"/>
        <w:jc w:val="both"/>
      </w:pPr>
    </w:p>
    <w:p w:rsidR="002F7972" w:rsidRDefault="002F7972">
      <w:pPr>
        <w:pStyle w:val="ConsPlusNormal"/>
        <w:ind w:firstLine="540"/>
        <w:jc w:val="both"/>
      </w:pPr>
      <w:r>
        <w:t xml:space="preserve">2. </w:t>
      </w:r>
      <w:hyperlink r:id="rId14" w:history="1">
        <w:r>
          <w:rPr>
            <w:color w:val="0000FF"/>
          </w:rPr>
          <w:t>Раздел</w:t>
        </w:r>
      </w:hyperlink>
      <w:r>
        <w:t xml:space="preserve"> "Финансирование муниципальной программы "Формирование современной городской среды" изложить в следующей редакции:</w:t>
      </w:r>
    </w:p>
    <w:p w:rsidR="002F7972" w:rsidRDefault="002F7972">
      <w:pPr>
        <w:pStyle w:val="ConsPlusNormal"/>
        <w:jc w:val="both"/>
      </w:pPr>
    </w:p>
    <w:p w:rsidR="002F7972" w:rsidRDefault="002F7972">
      <w:pPr>
        <w:pStyle w:val="ConsPlusNormal"/>
        <w:jc w:val="center"/>
      </w:pPr>
      <w:r>
        <w:t>"ФИНАНСИРОВАНИЕ</w:t>
      </w:r>
    </w:p>
    <w:p w:rsidR="002F7972" w:rsidRDefault="002F7972">
      <w:pPr>
        <w:pStyle w:val="ConsPlusNormal"/>
        <w:jc w:val="center"/>
      </w:pPr>
      <w:r>
        <w:t>муниципальной программы "Формирование современной городской</w:t>
      </w:r>
    </w:p>
    <w:p w:rsidR="002F7972" w:rsidRDefault="002F7972">
      <w:pPr>
        <w:pStyle w:val="ConsPlusNormal"/>
        <w:jc w:val="center"/>
      </w:pPr>
      <w:r>
        <w:t>среды"</w:t>
      </w:r>
    </w:p>
    <w:p w:rsidR="002F7972" w:rsidRDefault="002F7972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37"/>
        <w:gridCol w:w="3402"/>
        <w:gridCol w:w="2551"/>
        <w:gridCol w:w="1984"/>
      </w:tblGrid>
      <w:tr w:rsidR="002F7972">
        <w:tc>
          <w:tcPr>
            <w:tcW w:w="737" w:type="dxa"/>
            <w:vMerge w:val="restart"/>
          </w:tcPr>
          <w:p w:rsidR="002F7972" w:rsidRDefault="002F7972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3402" w:type="dxa"/>
            <w:vMerge w:val="restart"/>
          </w:tcPr>
          <w:p w:rsidR="002F7972" w:rsidRDefault="002F7972">
            <w:pPr>
              <w:pStyle w:val="ConsPlusNormal"/>
              <w:jc w:val="center"/>
            </w:pPr>
            <w:r>
              <w:t>Наименование цели, подпрограммы, задачи</w:t>
            </w:r>
          </w:p>
        </w:tc>
        <w:tc>
          <w:tcPr>
            <w:tcW w:w="2551" w:type="dxa"/>
            <w:vMerge w:val="restart"/>
          </w:tcPr>
          <w:p w:rsidR="002F7972" w:rsidRDefault="002F7972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1984" w:type="dxa"/>
          </w:tcPr>
          <w:p w:rsidR="002F7972" w:rsidRDefault="002F7972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2F7972">
        <w:tc>
          <w:tcPr>
            <w:tcW w:w="737" w:type="dxa"/>
            <w:vMerge/>
          </w:tcPr>
          <w:p w:rsidR="002F7972" w:rsidRDefault="002F7972"/>
        </w:tc>
        <w:tc>
          <w:tcPr>
            <w:tcW w:w="3402" w:type="dxa"/>
            <w:vMerge/>
          </w:tcPr>
          <w:p w:rsidR="002F7972" w:rsidRDefault="002F7972"/>
        </w:tc>
        <w:tc>
          <w:tcPr>
            <w:tcW w:w="2551" w:type="dxa"/>
            <w:vMerge/>
          </w:tcPr>
          <w:p w:rsidR="002F7972" w:rsidRDefault="002F7972"/>
        </w:tc>
        <w:tc>
          <w:tcPr>
            <w:tcW w:w="1984" w:type="dxa"/>
          </w:tcPr>
          <w:p w:rsidR="002F7972" w:rsidRDefault="002F7972">
            <w:pPr>
              <w:pStyle w:val="ConsPlusNormal"/>
              <w:jc w:val="center"/>
            </w:pPr>
            <w:r>
              <w:t>2017 год</w:t>
            </w:r>
          </w:p>
        </w:tc>
      </w:tr>
      <w:tr w:rsidR="002F7972">
        <w:tc>
          <w:tcPr>
            <w:tcW w:w="737" w:type="dxa"/>
          </w:tcPr>
          <w:p w:rsidR="002F7972" w:rsidRDefault="002F797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402" w:type="dxa"/>
          </w:tcPr>
          <w:p w:rsidR="002F7972" w:rsidRDefault="002F7972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551" w:type="dxa"/>
          </w:tcPr>
          <w:p w:rsidR="002F7972" w:rsidRDefault="002F7972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4" w:type="dxa"/>
          </w:tcPr>
          <w:p w:rsidR="002F7972" w:rsidRDefault="002F7972">
            <w:pPr>
              <w:pStyle w:val="ConsPlusNormal"/>
              <w:jc w:val="center"/>
            </w:pPr>
            <w:r>
              <w:t>4</w:t>
            </w:r>
          </w:p>
        </w:tc>
      </w:tr>
      <w:tr w:rsidR="002F7972">
        <w:tc>
          <w:tcPr>
            <w:tcW w:w="737" w:type="dxa"/>
          </w:tcPr>
          <w:p w:rsidR="002F7972" w:rsidRDefault="002F797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937" w:type="dxa"/>
            <w:gridSpan w:val="3"/>
          </w:tcPr>
          <w:p w:rsidR="002F7972" w:rsidRDefault="002F7972">
            <w:pPr>
              <w:pStyle w:val="ConsPlusNormal"/>
              <w:jc w:val="both"/>
            </w:pPr>
            <w:r>
              <w:t>Цель. Повышение уровня благоустройства территории города Перми</w:t>
            </w:r>
          </w:p>
        </w:tc>
      </w:tr>
      <w:tr w:rsidR="002F7972">
        <w:tc>
          <w:tcPr>
            <w:tcW w:w="737" w:type="dxa"/>
            <w:vMerge w:val="restart"/>
          </w:tcPr>
          <w:p w:rsidR="002F7972" w:rsidRDefault="002F7972">
            <w:pPr>
              <w:pStyle w:val="ConsPlusNormal"/>
              <w:jc w:val="center"/>
            </w:pPr>
            <w:r>
              <w:t>1.1</w:t>
            </w:r>
          </w:p>
        </w:tc>
        <w:tc>
          <w:tcPr>
            <w:tcW w:w="3402" w:type="dxa"/>
            <w:vMerge w:val="restart"/>
          </w:tcPr>
          <w:p w:rsidR="002F7972" w:rsidRDefault="002F7972">
            <w:pPr>
              <w:pStyle w:val="ConsPlusNormal"/>
            </w:pPr>
            <w:r>
              <w:t>Подпрограмма. Формирование комфортного внутригородского пространства на территории муниципального образования город Пермь</w:t>
            </w:r>
          </w:p>
        </w:tc>
        <w:tc>
          <w:tcPr>
            <w:tcW w:w="2551" w:type="dxa"/>
          </w:tcPr>
          <w:p w:rsidR="002F7972" w:rsidRDefault="002F7972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984" w:type="dxa"/>
          </w:tcPr>
          <w:p w:rsidR="002F7972" w:rsidRDefault="002F7972">
            <w:pPr>
              <w:pStyle w:val="ConsPlusNormal"/>
              <w:jc w:val="center"/>
            </w:pPr>
            <w:r>
              <w:t>236710,43662</w:t>
            </w:r>
          </w:p>
        </w:tc>
      </w:tr>
      <w:tr w:rsidR="002F7972">
        <w:tc>
          <w:tcPr>
            <w:tcW w:w="737" w:type="dxa"/>
            <w:vMerge/>
          </w:tcPr>
          <w:p w:rsidR="002F7972" w:rsidRDefault="002F7972"/>
        </w:tc>
        <w:tc>
          <w:tcPr>
            <w:tcW w:w="3402" w:type="dxa"/>
            <w:vMerge/>
          </w:tcPr>
          <w:p w:rsidR="002F7972" w:rsidRDefault="002F7972"/>
        </w:tc>
        <w:tc>
          <w:tcPr>
            <w:tcW w:w="2551" w:type="dxa"/>
          </w:tcPr>
          <w:p w:rsidR="002F7972" w:rsidRDefault="002F797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984" w:type="dxa"/>
          </w:tcPr>
          <w:p w:rsidR="002F7972" w:rsidRDefault="002F7972">
            <w:pPr>
              <w:pStyle w:val="ConsPlusNormal"/>
              <w:jc w:val="center"/>
            </w:pPr>
            <w:r>
              <w:t>38694,26300</w:t>
            </w:r>
          </w:p>
        </w:tc>
      </w:tr>
      <w:tr w:rsidR="002F7972">
        <w:tc>
          <w:tcPr>
            <w:tcW w:w="737" w:type="dxa"/>
            <w:vMerge/>
          </w:tcPr>
          <w:p w:rsidR="002F7972" w:rsidRDefault="002F7972"/>
        </w:tc>
        <w:tc>
          <w:tcPr>
            <w:tcW w:w="3402" w:type="dxa"/>
            <w:vMerge/>
          </w:tcPr>
          <w:p w:rsidR="002F7972" w:rsidRDefault="002F7972"/>
        </w:tc>
        <w:tc>
          <w:tcPr>
            <w:tcW w:w="2551" w:type="dxa"/>
          </w:tcPr>
          <w:p w:rsidR="002F7972" w:rsidRDefault="002F7972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984" w:type="dxa"/>
          </w:tcPr>
          <w:p w:rsidR="002F7972" w:rsidRDefault="002F7972">
            <w:pPr>
              <w:pStyle w:val="ConsPlusNormal"/>
              <w:jc w:val="center"/>
            </w:pPr>
            <w:r>
              <w:t>88426,07740</w:t>
            </w:r>
          </w:p>
        </w:tc>
      </w:tr>
      <w:tr w:rsidR="002F7972">
        <w:tc>
          <w:tcPr>
            <w:tcW w:w="737" w:type="dxa"/>
            <w:vMerge/>
          </w:tcPr>
          <w:p w:rsidR="002F7972" w:rsidRDefault="002F7972"/>
        </w:tc>
        <w:tc>
          <w:tcPr>
            <w:tcW w:w="3402" w:type="dxa"/>
            <w:vMerge/>
          </w:tcPr>
          <w:p w:rsidR="002F7972" w:rsidRDefault="002F7972"/>
        </w:tc>
        <w:tc>
          <w:tcPr>
            <w:tcW w:w="2551" w:type="dxa"/>
          </w:tcPr>
          <w:p w:rsidR="002F7972" w:rsidRDefault="002F7972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984" w:type="dxa"/>
          </w:tcPr>
          <w:p w:rsidR="002F7972" w:rsidRDefault="002F7972">
            <w:pPr>
              <w:pStyle w:val="ConsPlusNormal"/>
              <w:jc w:val="center"/>
            </w:pPr>
            <w:r>
              <w:t>109590,09622</w:t>
            </w:r>
          </w:p>
        </w:tc>
      </w:tr>
      <w:tr w:rsidR="002F7972">
        <w:tc>
          <w:tcPr>
            <w:tcW w:w="737" w:type="dxa"/>
            <w:vMerge w:val="restart"/>
          </w:tcPr>
          <w:p w:rsidR="002F7972" w:rsidRDefault="002F7972">
            <w:pPr>
              <w:pStyle w:val="ConsPlusNormal"/>
              <w:jc w:val="center"/>
            </w:pPr>
            <w:r>
              <w:t>1.1.1</w:t>
            </w:r>
          </w:p>
        </w:tc>
        <w:tc>
          <w:tcPr>
            <w:tcW w:w="3402" w:type="dxa"/>
            <w:vMerge w:val="restart"/>
          </w:tcPr>
          <w:p w:rsidR="002F7972" w:rsidRDefault="002F7972">
            <w:pPr>
              <w:pStyle w:val="ConsPlusNormal"/>
            </w:pPr>
            <w:r>
              <w:t>Задача. Повышение уровня благоустройства дворовых территорий многоквартирных домов города Перми</w:t>
            </w:r>
          </w:p>
        </w:tc>
        <w:tc>
          <w:tcPr>
            <w:tcW w:w="2551" w:type="dxa"/>
          </w:tcPr>
          <w:p w:rsidR="002F7972" w:rsidRDefault="002F797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984" w:type="dxa"/>
          </w:tcPr>
          <w:p w:rsidR="002F7972" w:rsidRDefault="002F7972">
            <w:pPr>
              <w:pStyle w:val="ConsPlusNormal"/>
              <w:jc w:val="center"/>
            </w:pPr>
            <w:r>
              <w:t>38694,26300</w:t>
            </w:r>
          </w:p>
        </w:tc>
      </w:tr>
      <w:tr w:rsidR="002F7972">
        <w:tc>
          <w:tcPr>
            <w:tcW w:w="737" w:type="dxa"/>
            <w:vMerge/>
          </w:tcPr>
          <w:p w:rsidR="002F7972" w:rsidRDefault="002F7972"/>
        </w:tc>
        <w:tc>
          <w:tcPr>
            <w:tcW w:w="3402" w:type="dxa"/>
            <w:vMerge/>
          </w:tcPr>
          <w:p w:rsidR="002F7972" w:rsidRDefault="002F7972"/>
        </w:tc>
        <w:tc>
          <w:tcPr>
            <w:tcW w:w="2551" w:type="dxa"/>
          </w:tcPr>
          <w:p w:rsidR="002F7972" w:rsidRDefault="002F7972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984" w:type="dxa"/>
          </w:tcPr>
          <w:p w:rsidR="002F7972" w:rsidRDefault="002F7972">
            <w:pPr>
              <w:pStyle w:val="ConsPlusNormal"/>
              <w:jc w:val="center"/>
            </w:pPr>
            <w:r>
              <w:t>88426,07740</w:t>
            </w:r>
          </w:p>
        </w:tc>
      </w:tr>
      <w:tr w:rsidR="002F7972">
        <w:tc>
          <w:tcPr>
            <w:tcW w:w="737" w:type="dxa"/>
            <w:vMerge/>
          </w:tcPr>
          <w:p w:rsidR="002F7972" w:rsidRDefault="002F7972"/>
        </w:tc>
        <w:tc>
          <w:tcPr>
            <w:tcW w:w="3402" w:type="dxa"/>
            <w:vMerge/>
          </w:tcPr>
          <w:p w:rsidR="002F7972" w:rsidRDefault="002F7972"/>
        </w:tc>
        <w:tc>
          <w:tcPr>
            <w:tcW w:w="2551" w:type="dxa"/>
          </w:tcPr>
          <w:p w:rsidR="002F7972" w:rsidRDefault="002F7972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984" w:type="dxa"/>
          </w:tcPr>
          <w:p w:rsidR="002F7972" w:rsidRDefault="002F7972">
            <w:pPr>
              <w:pStyle w:val="ConsPlusNormal"/>
              <w:jc w:val="center"/>
            </w:pPr>
            <w:r>
              <w:t>109590,09622</w:t>
            </w:r>
          </w:p>
        </w:tc>
      </w:tr>
      <w:tr w:rsidR="002F7972">
        <w:tc>
          <w:tcPr>
            <w:tcW w:w="737" w:type="dxa"/>
            <w:vMerge w:val="restart"/>
          </w:tcPr>
          <w:p w:rsidR="002F7972" w:rsidRDefault="002F7972">
            <w:pPr>
              <w:pStyle w:val="ConsPlusNormal"/>
              <w:jc w:val="center"/>
            </w:pPr>
            <w:r>
              <w:t>1.2</w:t>
            </w:r>
          </w:p>
        </w:tc>
        <w:tc>
          <w:tcPr>
            <w:tcW w:w="3402" w:type="dxa"/>
            <w:vMerge w:val="restart"/>
          </w:tcPr>
          <w:p w:rsidR="002F7972" w:rsidRDefault="002F7972">
            <w:pPr>
              <w:pStyle w:val="ConsPlusNormal"/>
            </w:pPr>
            <w:r>
              <w:t>Подпрограмма. Благоустройство общественных территорий муниципального образования город Пермь</w:t>
            </w:r>
          </w:p>
        </w:tc>
        <w:tc>
          <w:tcPr>
            <w:tcW w:w="2551" w:type="dxa"/>
          </w:tcPr>
          <w:p w:rsidR="002F7972" w:rsidRDefault="002F7972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984" w:type="dxa"/>
          </w:tcPr>
          <w:p w:rsidR="002F7972" w:rsidRDefault="002F7972">
            <w:pPr>
              <w:pStyle w:val="ConsPlusNormal"/>
              <w:jc w:val="center"/>
            </w:pPr>
            <w:r>
              <w:t>160715,62711</w:t>
            </w:r>
          </w:p>
        </w:tc>
      </w:tr>
      <w:tr w:rsidR="002F7972">
        <w:tc>
          <w:tcPr>
            <w:tcW w:w="737" w:type="dxa"/>
            <w:vMerge/>
          </w:tcPr>
          <w:p w:rsidR="002F7972" w:rsidRDefault="002F7972"/>
        </w:tc>
        <w:tc>
          <w:tcPr>
            <w:tcW w:w="3402" w:type="dxa"/>
            <w:vMerge/>
          </w:tcPr>
          <w:p w:rsidR="002F7972" w:rsidRDefault="002F7972"/>
        </w:tc>
        <w:tc>
          <w:tcPr>
            <w:tcW w:w="2551" w:type="dxa"/>
          </w:tcPr>
          <w:p w:rsidR="002F7972" w:rsidRDefault="002F797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984" w:type="dxa"/>
          </w:tcPr>
          <w:p w:rsidR="002F7972" w:rsidRDefault="002F7972">
            <w:pPr>
              <w:pStyle w:val="ConsPlusNormal"/>
              <w:jc w:val="center"/>
            </w:pPr>
            <w:r>
              <w:t>53212,57900</w:t>
            </w:r>
          </w:p>
        </w:tc>
      </w:tr>
      <w:tr w:rsidR="002F7972">
        <w:tc>
          <w:tcPr>
            <w:tcW w:w="737" w:type="dxa"/>
            <w:vMerge/>
          </w:tcPr>
          <w:p w:rsidR="002F7972" w:rsidRDefault="002F7972"/>
        </w:tc>
        <w:tc>
          <w:tcPr>
            <w:tcW w:w="3402" w:type="dxa"/>
            <w:vMerge/>
          </w:tcPr>
          <w:p w:rsidR="002F7972" w:rsidRDefault="002F7972"/>
        </w:tc>
        <w:tc>
          <w:tcPr>
            <w:tcW w:w="2551" w:type="dxa"/>
          </w:tcPr>
          <w:p w:rsidR="002F7972" w:rsidRDefault="002F7972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984" w:type="dxa"/>
          </w:tcPr>
          <w:p w:rsidR="002F7972" w:rsidRDefault="002F7972">
            <w:pPr>
              <w:pStyle w:val="ConsPlusNormal"/>
              <w:jc w:val="center"/>
            </w:pPr>
            <w:r>
              <w:t>52708,00000</w:t>
            </w:r>
          </w:p>
        </w:tc>
      </w:tr>
      <w:tr w:rsidR="002F7972">
        <w:tc>
          <w:tcPr>
            <w:tcW w:w="737" w:type="dxa"/>
            <w:vMerge/>
          </w:tcPr>
          <w:p w:rsidR="002F7972" w:rsidRDefault="002F7972"/>
        </w:tc>
        <w:tc>
          <w:tcPr>
            <w:tcW w:w="3402" w:type="dxa"/>
            <w:vMerge/>
          </w:tcPr>
          <w:p w:rsidR="002F7972" w:rsidRDefault="002F7972"/>
        </w:tc>
        <w:tc>
          <w:tcPr>
            <w:tcW w:w="2551" w:type="dxa"/>
          </w:tcPr>
          <w:p w:rsidR="002F7972" w:rsidRDefault="002F7972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984" w:type="dxa"/>
          </w:tcPr>
          <w:p w:rsidR="002F7972" w:rsidRDefault="002F7972">
            <w:pPr>
              <w:pStyle w:val="ConsPlusNormal"/>
              <w:jc w:val="center"/>
            </w:pPr>
            <w:r>
              <w:t>54795,04811</w:t>
            </w:r>
          </w:p>
        </w:tc>
      </w:tr>
      <w:tr w:rsidR="002F7972">
        <w:tc>
          <w:tcPr>
            <w:tcW w:w="737" w:type="dxa"/>
            <w:vMerge w:val="restart"/>
          </w:tcPr>
          <w:p w:rsidR="002F7972" w:rsidRDefault="002F7972">
            <w:pPr>
              <w:pStyle w:val="ConsPlusNormal"/>
              <w:jc w:val="center"/>
            </w:pPr>
            <w:r>
              <w:t>1.2.1</w:t>
            </w:r>
          </w:p>
        </w:tc>
        <w:tc>
          <w:tcPr>
            <w:tcW w:w="3402" w:type="dxa"/>
            <w:vMerge w:val="restart"/>
          </w:tcPr>
          <w:p w:rsidR="002F7972" w:rsidRDefault="002F7972">
            <w:pPr>
              <w:pStyle w:val="ConsPlusNormal"/>
            </w:pPr>
            <w:r>
              <w:t>Задача. Повышение уровня благоустройства общественных территорий города Перми</w:t>
            </w:r>
          </w:p>
        </w:tc>
        <w:tc>
          <w:tcPr>
            <w:tcW w:w="2551" w:type="dxa"/>
          </w:tcPr>
          <w:p w:rsidR="002F7972" w:rsidRDefault="002F797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984" w:type="dxa"/>
          </w:tcPr>
          <w:p w:rsidR="002F7972" w:rsidRDefault="002F7972">
            <w:pPr>
              <w:pStyle w:val="ConsPlusNormal"/>
              <w:jc w:val="center"/>
            </w:pPr>
            <w:r>
              <w:t>53212,57900</w:t>
            </w:r>
          </w:p>
        </w:tc>
      </w:tr>
      <w:tr w:rsidR="002F7972">
        <w:tc>
          <w:tcPr>
            <w:tcW w:w="737" w:type="dxa"/>
            <w:vMerge/>
          </w:tcPr>
          <w:p w:rsidR="002F7972" w:rsidRDefault="002F7972"/>
        </w:tc>
        <w:tc>
          <w:tcPr>
            <w:tcW w:w="3402" w:type="dxa"/>
            <w:vMerge/>
          </w:tcPr>
          <w:p w:rsidR="002F7972" w:rsidRDefault="002F7972"/>
        </w:tc>
        <w:tc>
          <w:tcPr>
            <w:tcW w:w="2551" w:type="dxa"/>
          </w:tcPr>
          <w:p w:rsidR="002F7972" w:rsidRDefault="002F7972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984" w:type="dxa"/>
          </w:tcPr>
          <w:p w:rsidR="002F7972" w:rsidRDefault="002F7972">
            <w:pPr>
              <w:pStyle w:val="ConsPlusNormal"/>
              <w:jc w:val="center"/>
            </w:pPr>
            <w:r>
              <w:t>52708,00000</w:t>
            </w:r>
          </w:p>
        </w:tc>
      </w:tr>
      <w:tr w:rsidR="002F7972">
        <w:tc>
          <w:tcPr>
            <w:tcW w:w="737" w:type="dxa"/>
            <w:vMerge/>
          </w:tcPr>
          <w:p w:rsidR="002F7972" w:rsidRDefault="002F7972"/>
        </w:tc>
        <w:tc>
          <w:tcPr>
            <w:tcW w:w="3402" w:type="dxa"/>
            <w:vMerge/>
          </w:tcPr>
          <w:p w:rsidR="002F7972" w:rsidRDefault="002F7972"/>
        </w:tc>
        <w:tc>
          <w:tcPr>
            <w:tcW w:w="2551" w:type="dxa"/>
          </w:tcPr>
          <w:p w:rsidR="002F7972" w:rsidRDefault="002F7972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984" w:type="dxa"/>
          </w:tcPr>
          <w:p w:rsidR="002F7972" w:rsidRDefault="002F7972">
            <w:pPr>
              <w:pStyle w:val="ConsPlusNormal"/>
              <w:jc w:val="center"/>
            </w:pPr>
            <w:r>
              <w:t>54795,04811</w:t>
            </w:r>
          </w:p>
        </w:tc>
      </w:tr>
      <w:tr w:rsidR="002F7972">
        <w:tc>
          <w:tcPr>
            <w:tcW w:w="4139" w:type="dxa"/>
            <w:gridSpan w:val="2"/>
            <w:vMerge w:val="restart"/>
          </w:tcPr>
          <w:p w:rsidR="002F7972" w:rsidRDefault="002F7972">
            <w:pPr>
              <w:pStyle w:val="ConsPlusNormal"/>
            </w:pPr>
            <w:r>
              <w:t>Итого по цели 1, в том числе по источникам финансирования</w:t>
            </w:r>
          </w:p>
        </w:tc>
        <w:tc>
          <w:tcPr>
            <w:tcW w:w="2551" w:type="dxa"/>
          </w:tcPr>
          <w:p w:rsidR="002F7972" w:rsidRDefault="002F7972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984" w:type="dxa"/>
          </w:tcPr>
          <w:p w:rsidR="002F7972" w:rsidRDefault="002F7972">
            <w:pPr>
              <w:pStyle w:val="ConsPlusNormal"/>
              <w:jc w:val="center"/>
            </w:pPr>
            <w:r>
              <w:t>397426,06373</w:t>
            </w:r>
          </w:p>
        </w:tc>
      </w:tr>
      <w:tr w:rsidR="002F7972">
        <w:tc>
          <w:tcPr>
            <w:tcW w:w="4139" w:type="dxa"/>
            <w:gridSpan w:val="2"/>
            <w:vMerge/>
          </w:tcPr>
          <w:p w:rsidR="002F7972" w:rsidRDefault="002F7972"/>
        </w:tc>
        <w:tc>
          <w:tcPr>
            <w:tcW w:w="2551" w:type="dxa"/>
          </w:tcPr>
          <w:p w:rsidR="002F7972" w:rsidRDefault="002F797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984" w:type="dxa"/>
          </w:tcPr>
          <w:p w:rsidR="002F7972" w:rsidRDefault="002F7972">
            <w:pPr>
              <w:pStyle w:val="ConsPlusNormal"/>
              <w:jc w:val="center"/>
            </w:pPr>
            <w:r>
              <w:t>91906,84200</w:t>
            </w:r>
          </w:p>
        </w:tc>
      </w:tr>
      <w:tr w:rsidR="002F7972">
        <w:tc>
          <w:tcPr>
            <w:tcW w:w="4139" w:type="dxa"/>
            <w:gridSpan w:val="2"/>
            <w:vMerge/>
          </w:tcPr>
          <w:p w:rsidR="002F7972" w:rsidRDefault="002F7972"/>
        </w:tc>
        <w:tc>
          <w:tcPr>
            <w:tcW w:w="2551" w:type="dxa"/>
          </w:tcPr>
          <w:p w:rsidR="002F7972" w:rsidRDefault="002F7972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984" w:type="dxa"/>
          </w:tcPr>
          <w:p w:rsidR="002F7972" w:rsidRDefault="002F7972">
            <w:pPr>
              <w:pStyle w:val="ConsPlusNormal"/>
              <w:jc w:val="center"/>
            </w:pPr>
            <w:r>
              <w:t>141134,07740</w:t>
            </w:r>
          </w:p>
        </w:tc>
      </w:tr>
      <w:tr w:rsidR="002F7972">
        <w:tc>
          <w:tcPr>
            <w:tcW w:w="4139" w:type="dxa"/>
            <w:gridSpan w:val="2"/>
            <w:vMerge/>
          </w:tcPr>
          <w:p w:rsidR="002F7972" w:rsidRDefault="002F7972"/>
        </w:tc>
        <w:tc>
          <w:tcPr>
            <w:tcW w:w="2551" w:type="dxa"/>
          </w:tcPr>
          <w:p w:rsidR="002F7972" w:rsidRDefault="002F7972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984" w:type="dxa"/>
          </w:tcPr>
          <w:p w:rsidR="002F7972" w:rsidRDefault="002F7972">
            <w:pPr>
              <w:pStyle w:val="ConsPlusNormal"/>
              <w:jc w:val="center"/>
            </w:pPr>
            <w:r>
              <w:t>164385,14433</w:t>
            </w:r>
          </w:p>
        </w:tc>
      </w:tr>
      <w:tr w:rsidR="002F7972">
        <w:tc>
          <w:tcPr>
            <w:tcW w:w="4139" w:type="dxa"/>
            <w:gridSpan w:val="2"/>
            <w:vMerge w:val="restart"/>
          </w:tcPr>
          <w:p w:rsidR="002F7972" w:rsidRDefault="002F7972">
            <w:pPr>
              <w:pStyle w:val="ConsPlusNormal"/>
            </w:pPr>
            <w:r>
              <w:t>Всего по программе, в том числе по источникам финансирования</w:t>
            </w:r>
          </w:p>
        </w:tc>
        <w:tc>
          <w:tcPr>
            <w:tcW w:w="2551" w:type="dxa"/>
          </w:tcPr>
          <w:p w:rsidR="002F7972" w:rsidRDefault="002F7972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984" w:type="dxa"/>
          </w:tcPr>
          <w:p w:rsidR="002F7972" w:rsidRDefault="002F7972">
            <w:pPr>
              <w:pStyle w:val="ConsPlusNormal"/>
              <w:jc w:val="center"/>
            </w:pPr>
            <w:r>
              <w:t>397426,06373</w:t>
            </w:r>
          </w:p>
        </w:tc>
      </w:tr>
      <w:tr w:rsidR="002F7972">
        <w:tc>
          <w:tcPr>
            <w:tcW w:w="4139" w:type="dxa"/>
            <w:gridSpan w:val="2"/>
            <w:vMerge/>
          </w:tcPr>
          <w:p w:rsidR="002F7972" w:rsidRDefault="002F7972"/>
        </w:tc>
        <w:tc>
          <w:tcPr>
            <w:tcW w:w="2551" w:type="dxa"/>
          </w:tcPr>
          <w:p w:rsidR="002F7972" w:rsidRDefault="002F797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984" w:type="dxa"/>
          </w:tcPr>
          <w:p w:rsidR="002F7972" w:rsidRDefault="002F7972">
            <w:pPr>
              <w:pStyle w:val="ConsPlusNormal"/>
              <w:jc w:val="center"/>
            </w:pPr>
            <w:r>
              <w:t>91906,84200</w:t>
            </w:r>
          </w:p>
        </w:tc>
      </w:tr>
      <w:tr w:rsidR="002F7972">
        <w:tc>
          <w:tcPr>
            <w:tcW w:w="4139" w:type="dxa"/>
            <w:gridSpan w:val="2"/>
            <w:vMerge/>
          </w:tcPr>
          <w:p w:rsidR="002F7972" w:rsidRDefault="002F7972"/>
        </w:tc>
        <w:tc>
          <w:tcPr>
            <w:tcW w:w="2551" w:type="dxa"/>
          </w:tcPr>
          <w:p w:rsidR="002F7972" w:rsidRDefault="002F7972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984" w:type="dxa"/>
          </w:tcPr>
          <w:p w:rsidR="002F7972" w:rsidRDefault="002F7972">
            <w:pPr>
              <w:pStyle w:val="ConsPlusNormal"/>
              <w:jc w:val="center"/>
            </w:pPr>
            <w:r>
              <w:t>141134,07740</w:t>
            </w:r>
          </w:p>
        </w:tc>
      </w:tr>
      <w:tr w:rsidR="002F7972">
        <w:tc>
          <w:tcPr>
            <w:tcW w:w="4139" w:type="dxa"/>
            <w:gridSpan w:val="2"/>
            <w:vMerge/>
          </w:tcPr>
          <w:p w:rsidR="002F7972" w:rsidRDefault="002F7972"/>
        </w:tc>
        <w:tc>
          <w:tcPr>
            <w:tcW w:w="2551" w:type="dxa"/>
          </w:tcPr>
          <w:p w:rsidR="002F7972" w:rsidRDefault="002F7972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984" w:type="dxa"/>
          </w:tcPr>
          <w:p w:rsidR="002F7972" w:rsidRDefault="002F7972">
            <w:pPr>
              <w:pStyle w:val="ConsPlusNormal"/>
              <w:jc w:val="center"/>
            </w:pPr>
            <w:r>
              <w:t>164385,14433</w:t>
            </w:r>
          </w:p>
        </w:tc>
      </w:tr>
    </w:tbl>
    <w:p w:rsidR="002F7972" w:rsidRDefault="002F7972">
      <w:pPr>
        <w:pStyle w:val="ConsPlusNormal"/>
        <w:jc w:val="right"/>
      </w:pPr>
      <w:r>
        <w:t>"</w:t>
      </w:r>
    </w:p>
    <w:p w:rsidR="002F7972" w:rsidRDefault="002F7972">
      <w:pPr>
        <w:pStyle w:val="ConsPlusNormal"/>
        <w:jc w:val="both"/>
      </w:pPr>
    </w:p>
    <w:p w:rsidR="002F7972" w:rsidRDefault="002F7972">
      <w:pPr>
        <w:pStyle w:val="ConsPlusNormal"/>
        <w:ind w:firstLine="540"/>
        <w:jc w:val="both"/>
      </w:pPr>
      <w:r>
        <w:t xml:space="preserve">3. </w:t>
      </w:r>
      <w:hyperlink r:id="rId15" w:history="1">
        <w:r>
          <w:rPr>
            <w:color w:val="0000FF"/>
          </w:rPr>
          <w:t>Раздел</w:t>
        </w:r>
      </w:hyperlink>
      <w:r>
        <w:t xml:space="preserve"> "Финансирование подпрограммы 1.1 "Формирование комфортного внутригородского пространства на территории муниципального образования город Пермь" муниципальной программы "Формирование современной городской среды" изложить в следующей редакции:</w:t>
      </w:r>
    </w:p>
    <w:p w:rsidR="002F7972" w:rsidRDefault="002F7972">
      <w:pPr>
        <w:sectPr w:rsidR="002F7972" w:rsidSect="00015C75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2F7972" w:rsidRDefault="002F7972">
      <w:pPr>
        <w:pStyle w:val="ConsPlusNormal"/>
        <w:jc w:val="both"/>
      </w:pPr>
    </w:p>
    <w:p w:rsidR="002F7972" w:rsidRDefault="002F7972">
      <w:pPr>
        <w:pStyle w:val="ConsPlusNormal"/>
        <w:jc w:val="center"/>
      </w:pPr>
      <w:r>
        <w:t>"ФИНАНСИРОВАНИЕ</w:t>
      </w:r>
    </w:p>
    <w:p w:rsidR="002F7972" w:rsidRDefault="002F7972">
      <w:pPr>
        <w:pStyle w:val="ConsPlusNormal"/>
        <w:jc w:val="center"/>
      </w:pPr>
      <w:r>
        <w:t>подпрограммы 1.1 "Формирование комфортного внутригородского</w:t>
      </w:r>
    </w:p>
    <w:p w:rsidR="002F7972" w:rsidRDefault="002F7972">
      <w:pPr>
        <w:pStyle w:val="ConsPlusNormal"/>
        <w:jc w:val="center"/>
      </w:pPr>
      <w:r>
        <w:t>пространства на территории муниципального образования город</w:t>
      </w:r>
    </w:p>
    <w:p w:rsidR="002F7972" w:rsidRDefault="002F7972">
      <w:pPr>
        <w:pStyle w:val="ConsPlusNormal"/>
        <w:jc w:val="center"/>
      </w:pPr>
      <w:r>
        <w:t>Пермь" муниципальной программы "Формирование современной</w:t>
      </w:r>
    </w:p>
    <w:p w:rsidR="002F7972" w:rsidRDefault="002F7972">
      <w:pPr>
        <w:pStyle w:val="ConsPlusNormal"/>
        <w:jc w:val="center"/>
      </w:pPr>
      <w:r>
        <w:t>городской среды"</w:t>
      </w:r>
    </w:p>
    <w:p w:rsidR="002F7972" w:rsidRDefault="002F7972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77"/>
        <w:gridCol w:w="1954"/>
        <w:gridCol w:w="1439"/>
        <w:gridCol w:w="2744"/>
        <w:gridCol w:w="578"/>
        <w:gridCol w:w="680"/>
        <w:gridCol w:w="1575"/>
        <w:gridCol w:w="1587"/>
      </w:tblGrid>
      <w:tr w:rsidR="002F7972">
        <w:tc>
          <w:tcPr>
            <w:tcW w:w="1077" w:type="dxa"/>
            <w:vMerge w:val="restart"/>
          </w:tcPr>
          <w:p w:rsidR="002F7972" w:rsidRDefault="002F7972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1954" w:type="dxa"/>
            <w:vMerge w:val="restart"/>
          </w:tcPr>
          <w:p w:rsidR="002F7972" w:rsidRDefault="002F7972">
            <w:pPr>
              <w:pStyle w:val="ConsPlusNormal"/>
              <w:jc w:val="center"/>
            </w:pPr>
            <w:r>
              <w:t>Наименование задачи, основного мероприятия, мероприятия</w:t>
            </w:r>
          </w:p>
        </w:tc>
        <w:tc>
          <w:tcPr>
            <w:tcW w:w="1439" w:type="dxa"/>
            <w:vMerge w:val="restart"/>
          </w:tcPr>
          <w:p w:rsidR="002F7972" w:rsidRDefault="002F7972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4002" w:type="dxa"/>
            <w:gridSpan w:val="3"/>
          </w:tcPr>
          <w:p w:rsidR="002F7972" w:rsidRDefault="002F7972">
            <w:pPr>
              <w:pStyle w:val="ConsPlusNormal"/>
              <w:jc w:val="center"/>
            </w:pPr>
            <w:r>
              <w:t>Показатели непосредственного результата</w:t>
            </w:r>
          </w:p>
        </w:tc>
        <w:tc>
          <w:tcPr>
            <w:tcW w:w="1575" w:type="dxa"/>
            <w:vMerge w:val="restart"/>
          </w:tcPr>
          <w:p w:rsidR="002F7972" w:rsidRDefault="002F7972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1587" w:type="dxa"/>
          </w:tcPr>
          <w:p w:rsidR="002F7972" w:rsidRDefault="002F7972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2F7972">
        <w:tc>
          <w:tcPr>
            <w:tcW w:w="1077" w:type="dxa"/>
            <w:vMerge/>
          </w:tcPr>
          <w:p w:rsidR="002F7972" w:rsidRDefault="002F7972"/>
        </w:tc>
        <w:tc>
          <w:tcPr>
            <w:tcW w:w="1954" w:type="dxa"/>
            <w:vMerge/>
          </w:tcPr>
          <w:p w:rsidR="002F7972" w:rsidRDefault="002F7972"/>
        </w:tc>
        <w:tc>
          <w:tcPr>
            <w:tcW w:w="1439" w:type="dxa"/>
            <w:vMerge/>
          </w:tcPr>
          <w:p w:rsidR="002F7972" w:rsidRDefault="002F7972"/>
        </w:tc>
        <w:tc>
          <w:tcPr>
            <w:tcW w:w="2744" w:type="dxa"/>
          </w:tcPr>
          <w:p w:rsidR="002F7972" w:rsidRDefault="002F7972">
            <w:pPr>
              <w:pStyle w:val="ConsPlusNormal"/>
              <w:jc w:val="center"/>
            </w:pPr>
            <w:r>
              <w:t>наименование показателя непосредственного результата</w:t>
            </w:r>
          </w:p>
        </w:tc>
        <w:tc>
          <w:tcPr>
            <w:tcW w:w="578" w:type="dxa"/>
          </w:tcPr>
          <w:p w:rsidR="002F7972" w:rsidRDefault="002F7972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680" w:type="dxa"/>
          </w:tcPr>
          <w:p w:rsidR="002F7972" w:rsidRDefault="002F7972">
            <w:pPr>
              <w:pStyle w:val="ConsPlusNormal"/>
              <w:jc w:val="center"/>
            </w:pPr>
            <w:r>
              <w:t>2017 год</w:t>
            </w:r>
          </w:p>
        </w:tc>
        <w:tc>
          <w:tcPr>
            <w:tcW w:w="1575" w:type="dxa"/>
            <w:vMerge/>
          </w:tcPr>
          <w:p w:rsidR="002F7972" w:rsidRDefault="002F7972"/>
        </w:tc>
        <w:tc>
          <w:tcPr>
            <w:tcW w:w="1587" w:type="dxa"/>
          </w:tcPr>
          <w:p w:rsidR="002F7972" w:rsidRDefault="002F7972">
            <w:pPr>
              <w:pStyle w:val="ConsPlusNormal"/>
              <w:jc w:val="center"/>
            </w:pPr>
            <w:r>
              <w:t>2017 год</w:t>
            </w:r>
          </w:p>
        </w:tc>
      </w:tr>
      <w:tr w:rsidR="002F7972">
        <w:tc>
          <w:tcPr>
            <w:tcW w:w="1077" w:type="dxa"/>
          </w:tcPr>
          <w:p w:rsidR="002F7972" w:rsidRDefault="002F797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954" w:type="dxa"/>
          </w:tcPr>
          <w:p w:rsidR="002F7972" w:rsidRDefault="002F7972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439" w:type="dxa"/>
          </w:tcPr>
          <w:p w:rsidR="002F7972" w:rsidRDefault="002F7972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744" w:type="dxa"/>
          </w:tcPr>
          <w:p w:rsidR="002F7972" w:rsidRDefault="002F79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578" w:type="dxa"/>
          </w:tcPr>
          <w:p w:rsidR="002F7972" w:rsidRDefault="002F7972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80" w:type="dxa"/>
          </w:tcPr>
          <w:p w:rsidR="002F7972" w:rsidRDefault="002F7972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575" w:type="dxa"/>
          </w:tcPr>
          <w:p w:rsidR="002F7972" w:rsidRDefault="002F7972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587" w:type="dxa"/>
          </w:tcPr>
          <w:p w:rsidR="002F7972" w:rsidRDefault="002F7972">
            <w:pPr>
              <w:pStyle w:val="ConsPlusNormal"/>
              <w:jc w:val="center"/>
            </w:pPr>
            <w:r>
              <w:t>8</w:t>
            </w:r>
          </w:p>
        </w:tc>
      </w:tr>
      <w:tr w:rsidR="002F7972">
        <w:tc>
          <w:tcPr>
            <w:tcW w:w="1077" w:type="dxa"/>
          </w:tcPr>
          <w:p w:rsidR="002F7972" w:rsidRDefault="002F7972">
            <w:pPr>
              <w:pStyle w:val="ConsPlusNormal"/>
              <w:jc w:val="center"/>
            </w:pPr>
            <w:r>
              <w:t>1.1.1</w:t>
            </w:r>
          </w:p>
        </w:tc>
        <w:tc>
          <w:tcPr>
            <w:tcW w:w="10557" w:type="dxa"/>
            <w:gridSpan w:val="7"/>
          </w:tcPr>
          <w:p w:rsidR="002F7972" w:rsidRDefault="002F7972">
            <w:pPr>
              <w:pStyle w:val="ConsPlusNormal"/>
            </w:pPr>
            <w:r>
              <w:t>Задача. Повышение уровня благоустройства дворовых территорий многоквартирных домов города Перми</w:t>
            </w:r>
          </w:p>
        </w:tc>
      </w:tr>
      <w:tr w:rsidR="002F7972">
        <w:tc>
          <w:tcPr>
            <w:tcW w:w="1077" w:type="dxa"/>
          </w:tcPr>
          <w:p w:rsidR="002F7972" w:rsidRDefault="002F7972">
            <w:pPr>
              <w:pStyle w:val="ConsPlusNormal"/>
              <w:jc w:val="center"/>
            </w:pPr>
            <w:r>
              <w:t>1.1.1.1</w:t>
            </w:r>
          </w:p>
        </w:tc>
        <w:tc>
          <w:tcPr>
            <w:tcW w:w="10557" w:type="dxa"/>
            <w:gridSpan w:val="7"/>
          </w:tcPr>
          <w:p w:rsidR="002F7972" w:rsidRDefault="002F7972">
            <w:pPr>
              <w:pStyle w:val="ConsPlusNormal"/>
            </w:pPr>
            <w:r>
              <w:t>Благоустройство дворовых территорий многоквартирных домов города Перми</w:t>
            </w:r>
          </w:p>
        </w:tc>
      </w:tr>
      <w:tr w:rsidR="002F7972">
        <w:tc>
          <w:tcPr>
            <w:tcW w:w="1077" w:type="dxa"/>
            <w:vMerge w:val="restart"/>
          </w:tcPr>
          <w:p w:rsidR="002F7972" w:rsidRDefault="002F7972">
            <w:pPr>
              <w:pStyle w:val="ConsPlusNormal"/>
              <w:jc w:val="center"/>
            </w:pPr>
            <w:r>
              <w:t>1.1.1.1.1</w:t>
            </w:r>
          </w:p>
        </w:tc>
        <w:tc>
          <w:tcPr>
            <w:tcW w:w="1954" w:type="dxa"/>
            <w:vMerge w:val="restart"/>
          </w:tcPr>
          <w:p w:rsidR="002F7972" w:rsidRDefault="002F7972">
            <w:pPr>
              <w:pStyle w:val="ConsPlusNormal"/>
            </w:pPr>
            <w:r>
              <w:t>Финансовое обеспечение затрат по мероприятиям повышения уровня благоустройства дворовых территорий многоквартирных домов города Перми</w:t>
            </w:r>
          </w:p>
        </w:tc>
        <w:tc>
          <w:tcPr>
            <w:tcW w:w="1439" w:type="dxa"/>
            <w:vMerge w:val="restart"/>
          </w:tcPr>
          <w:p w:rsidR="002F7972" w:rsidRDefault="002F7972">
            <w:pPr>
              <w:pStyle w:val="ConsPlusNormal"/>
              <w:jc w:val="center"/>
            </w:pPr>
            <w:r>
              <w:t>администрация Дзержинского района города Перми</w:t>
            </w:r>
          </w:p>
        </w:tc>
        <w:tc>
          <w:tcPr>
            <w:tcW w:w="2744" w:type="dxa"/>
            <w:vMerge w:val="restart"/>
          </w:tcPr>
          <w:p w:rsidR="002F7972" w:rsidRDefault="002F7972">
            <w:pPr>
              <w:pStyle w:val="ConsPlusNormal"/>
              <w:jc w:val="center"/>
            </w:pPr>
            <w:r>
              <w:t>число дворовых территорий многоквартирных домов Дзержинского района, на которых выполнены мероприятия по повышению уровня благоустройства</w:t>
            </w:r>
          </w:p>
        </w:tc>
        <w:tc>
          <w:tcPr>
            <w:tcW w:w="578" w:type="dxa"/>
            <w:vMerge w:val="restart"/>
          </w:tcPr>
          <w:p w:rsidR="002F7972" w:rsidRDefault="002F797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80" w:type="dxa"/>
            <w:vMerge w:val="restart"/>
          </w:tcPr>
          <w:p w:rsidR="002F7972" w:rsidRDefault="002F7972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1575" w:type="dxa"/>
          </w:tcPr>
          <w:p w:rsidR="002F7972" w:rsidRDefault="002F797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2F7972" w:rsidRDefault="002F7972">
            <w:pPr>
              <w:pStyle w:val="ConsPlusNormal"/>
              <w:jc w:val="center"/>
            </w:pPr>
            <w:r>
              <w:t>7682,57878</w:t>
            </w:r>
          </w:p>
        </w:tc>
      </w:tr>
      <w:tr w:rsidR="002F7972">
        <w:tc>
          <w:tcPr>
            <w:tcW w:w="1077" w:type="dxa"/>
            <w:vMerge/>
          </w:tcPr>
          <w:p w:rsidR="002F7972" w:rsidRDefault="002F7972"/>
        </w:tc>
        <w:tc>
          <w:tcPr>
            <w:tcW w:w="1954" w:type="dxa"/>
            <w:vMerge/>
          </w:tcPr>
          <w:p w:rsidR="002F7972" w:rsidRDefault="002F7972"/>
        </w:tc>
        <w:tc>
          <w:tcPr>
            <w:tcW w:w="1439" w:type="dxa"/>
            <w:vMerge/>
          </w:tcPr>
          <w:p w:rsidR="002F7972" w:rsidRDefault="002F7972"/>
        </w:tc>
        <w:tc>
          <w:tcPr>
            <w:tcW w:w="2744" w:type="dxa"/>
            <w:vMerge/>
          </w:tcPr>
          <w:p w:rsidR="002F7972" w:rsidRDefault="002F7972"/>
        </w:tc>
        <w:tc>
          <w:tcPr>
            <w:tcW w:w="578" w:type="dxa"/>
            <w:vMerge/>
          </w:tcPr>
          <w:p w:rsidR="002F7972" w:rsidRDefault="002F7972"/>
        </w:tc>
        <w:tc>
          <w:tcPr>
            <w:tcW w:w="680" w:type="dxa"/>
            <w:vMerge/>
          </w:tcPr>
          <w:p w:rsidR="002F7972" w:rsidRDefault="002F7972"/>
        </w:tc>
        <w:tc>
          <w:tcPr>
            <w:tcW w:w="1575" w:type="dxa"/>
          </w:tcPr>
          <w:p w:rsidR="002F7972" w:rsidRDefault="002F7972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87" w:type="dxa"/>
          </w:tcPr>
          <w:p w:rsidR="002F7972" w:rsidRDefault="002F7972">
            <w:pPr>
              <w:pStyle w:val="ConsPlusNormal"/>
              <w:jc w:val="center"/>
            </w:pPr>
            <w:r>
              <w:t>14154,95017</w:t>
            </w:r>
          </w:p>
        </w:tc>
      </w:tr>
      <w:tr w:rsidR="002F7972">
        <w:tc>
          <w:tcPr>
            <w:tcW w:w="1077" w:type="dxa"/>
            <w:vMerge/>
          </w:tcPr>
          <w:p w:rsidR="002F7972" w:rsidRDefault="002F7972"/>
        </w:tc>
        <w:tc>
          <w:tcPr>
            <w:tcW w:w="1954" w:type="dxa"/>
            <w:vMerge/>
          </w:tcPr>
          <w:p w:rsidR="002F7972" w:rsidRDefault="002F7972"/>
        </w:tc>
        <w:tc>
          <w:tcPr>
            <w:tcW w:w="1439" w:type="dxa"/>
            <w:vMerge/>
          </w:tcPr>
          <w:p w:rsidR="002F7972" w:rsidRDefault="002F7972"/>
        </w:tc>
        <w:tc>
          <w:tcPr>
            <w:tcW w:w="2744" w:type="dxa"/>
            <w:vMerge/>
          </w:tcPr>
          <w:p w:rsidR="002F7972" w:rsidRDefault="002F7972"/>
        </w:tc>
        <w:tc>
          <w:tcPr>
            <w:tcW w:w="578" w:type="dxa"/>
            <w:vMerge/>
          </w:tcPr>
          <w:p w:rsidR="002F7972" w:rsidRDefault="002F7972"/>
        </w:tc>
        <w:tc>
          <w:tcPr>
            <w:tcW w:w="680" w:type="dxa"/>
            <w:vMerge/>
          </w:tcPr>
          <w:p w:rsidR="002F7972" w:rsidRDefault="002F7972"/>
        </w:tc>
        <w:tc>
          <w:tcPr>
            <w:tcW w:w="1575" w:type="dxa"/>
          </w:tcPr>
          <w:p w:rsidR="002F7972" w:rsidRDefault="002F7972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587" w:type="dxa"/>
          </w:tcPr>
          <w:p w:rsidR="002F7972" w:rsidRDefault="002F7972">
            <w:pPr>
              <w:pStyle w:val="ConsPlusNormal"/>
              <w:jc w:val="center"/>
            </w:pPr>
            <w:r>
              <w:t>17542,81539</w:t>
            </w:r>
          </w:p>
        </w:tc>
      </w:tr>
      <w:tr w:rsidR="002F7972">
        <w:tc>
          <w:tcPr>
            <w:tcW w:w="1077" w:type="dxa"/>
            <w:vMerge/>
          </w:tcPr>
          <w:p w:rsidR="002F7972" w:rsidRDefault="002F7972"/>
        </w:tc>
        <w:tc>
          <w:tcPr>
            <w:tcW w:w="1954" w:type="dxa"/>
            <w:vMerge/>
          </w:tcPr>
          <w:p w:rsidR="002F7972" w:rsidRDefault="002F7972"/>
        </w:tc>
        <w:tc>
          <w:tcPr>
            <w:tcW w:w="1439" w:type="dxa"/>
            <w:vMerge w:val="restart"/>
          </w:tcPr>
          <w:p w:rsidR="002F7972" w:rsidRDefault="002F7972">
            <w:pPr>
              <w:pStyle w:val="ConsPlusNormal"/>
              <w:jc w:val="center"/>
            </w:pPr>
            <w:r>
              <w:t xml:space="preserve">администрация </w:t>
            </w:r>
            <w:r>
              <w:lastRenderedPageBreak/>
              <w:t>Индустриального района города Перми</w:t>
            </w:r>
          </w:p>
        </w:tc>
        <w:tc>
          <w:tcPr>
            <w:tcW w:w="2744" w:type="dxa"/>
            <w:vMerge w:val="restart"/>
          </w:tcPr>
          <w:p w:rsidR="002F7972" w:rsidRDefault="002F7972">
            <w:pPr>
              <w:pStyle w:val="ConsPlusNormal"/>
              <w:jc w:val="center"/>
            </w:pPr>
            <w:r>
              <w:lastRenderedPageBreak/>
              <w:t xml:space="preserve">число дворовых территорий </w:t>
            </w:r>
            <w:r>
              <w:lastRenderedPageBreak/>
              <w:t>многоквартирных домов Индустриального района, на которых выполнены мероприятия по повышению уровня благоустройства</w:t>
            </w:r>
          </w:p>
        </w:tc>
        <w:tc>
          <w:tcPr>
            <w:tcW w:w="578" w:type="dxa"/>
            <w:vMerge w:val="restart"/>
          </w:tcPr>
          <w:p w:rsidR="002F7972" w:rsidRDefault="002F7972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680" w:type="dxa"/>
            <w:vMerge w:val="restart"/>
          </w:tcPr>
          <w:p w:rsidR="002F7972" w:rsidRDefault="002F7972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1575" w:type="dxa"/>
          </w:tcPr>
          <w:p w:rsidR="002F7972" w:rsidRDefault="002F797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2F7972" w:rsidRDefault="002F7972">
            <w:pPr>
              <w:pStyle w:val="ConsPlusNormal"/>
              <w:jc w:val="center"/>
            </w:pPr>
            <w:r>
              <w:t>5947,34407</w:t>
            </w:r>
          </w:p>
        </w:tc>
      </w:tr>
      <w:tr w:rsidR="002F7972">
        <w:tc>
          <w:tcPr>
            <w:tcW w:w="1077" w:type="dxa"/>
            <w:vMerge/>
          </w:tcPr>
          <w:p w:rsidR="002F7972" w:rsidRDefault="002F7972"/>
        </w:tc>
        <w:tc>
          <w:tcPr>
            <w:tcW w:w="1954" w:type="dxa"/>
            <w:vMerge/>
          </w:tcPr>
          <w:p w:rsidR="002F7972" w:rsidRDefault="002F7972"/>
        </w:tc>
        <w:tc>
          <w:tcPr>
            <w:tcW w:w="1439" w:type="dxa"/>
            <w:vMerge/>
          </w:tcPr>
          <w:p w:rsidR="002F7972" w:rsidRDefault="002F7972"/>
        </w:tc>
        <w:tc>
          <w:tcPr>
            <w:tcW w:w="2744" w:type="dxa"/>
            <w:vMerge/>
          </w:tcPr>
          <w:p w:rsidR="002F7972" w:rsidRDefault="002F7972"/>
        </w:tc>
        <w:tc>
          <w:tcPr>
            <w:tcW w:w="578" w:type="dxa"/>
            <w:vMerge/>
          </w:tcPr>
          <w:p w:rsidR="002F7972" w:rsidRDefault="002F7972"/>
        </w:tc>
        <w:tc>
          <w:tcPr>
            <w:tcW w:w="680" w:type="dxa"/>
            <w:vMerge/>
          </w:tcPr>
          <w:p w:rsidR="002F7972" w:rsidRDefault="002F7972"/>
        </w:tc>
        <w:tc>
          <w:tcPr>
            <w:tcW w:w="1575" w:type="dxa"/>
          </w:tcPr>
          <w:p w:rsidR="002F7972" w:rsidRDefault="002F7972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87" w:type="dxa"/>
          </w:tcPr>
          <w:p w:rsidR="002F7972" w:rsidRDefault="002F7972">
            <w:pPr>
              <w:pStyle w:val="ConsPlusNormal"/>
              <w:jc w:val="center"/>
            </w:pPr>
            <w:r>
              <w:t>14254,28368</w:t>
            </w:r>
          </w:p>
        </w:tc>
      </w:tr>
      <w:tr w:rsidR="002F7972">
        <w:tc>
          <w:tcPr>
            <w:tcW w:w="1077" w:type="dxa"/>
            <w:vMerge/>
          </w:tcPr>
          <w:p w:rsidR="002F7972" w:rsidRDefault="002F7972"/>
        </w:tc>
        <w:tc>
          <w:tcPr>
            <w:tcW w:w="1954" w:type="dxa"/>
            <w:vMerge/>
          </w:tcPr>
          <w:p w:rsidR="002F7972" w:rsidRDefault="002F7972"/>
        </w:tc>
        <w:tc>
          <w:tcPr>
            <w:tcW w:w="1439" w:type="dxa"/>
            <w:vMerge/>
          </w:tcPr>
          <w:p w:rsidR="002F7972" w:rsidRDefault="002F7972"/>
        </w:tc>
        <w:tc>
          <w:tcPr>
            <w:tcW w:w="2744" w:type="dxa"/>
            <w:vMerge/>
          </w:tcPr>
          <w:p w:rsidR="002F7972" w:rsidRDefault="002F7972"/>
        </w:tc>
        <w:tc>
          <w:tcPr>
            <w:tcW w:w="578" w:type="dxa"/>
            <w:vMerge/>
          </w:tcPr>
          <w:p w:rsidR="002F7972" w:rsidRDefault="002F7972"/>
        </w:tc>
        <w:tc>
          <w:tcPr>
            <w:tcW w:w="680" w:type="dxa"/>
            <w:vMerge/>
          </w:tcPr>
          <w:p w:rsidR="002F7972" w:rsidRDefault="002F7972"/>
        </w:tc>
        <w:tc>
          <w:tcPr>
            <w:tcW w:w="1575" w:type="dxa"/>
          </w:tcPr>
          <w:p w:rsidR="002F7972" w:rsidRDefault="002F7972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587" w:type="dxa"/>
          </w:tcPr>
          <w:p w:rsidR="002F7972" w:rsidRDefault="002F7972">
            <w:pPr>
              <w:pStyle w:val="ConsPlusNormal"/>
              <w:jc w:val="center"/>
            </w:pPr>
            <w:r>
              <w:t>17665,92351</w:t>
            </w:r>
          </w:p>
        </w:tc>
      </w:tr>
      <w:tr w:rsidR="002F7972">
        <w:tc>
          <w:tcPr>
            <w:tcW w:w="1077" w:type="dxa"/>
            <w:vMerge/>
          </w:tcPr>
          <w:p w:rsidR="002F7972" w:rsidRDefault="002F7972"/>
        </w:tc>
        <w:tc>
          <w:tcPr>
            <w:tcW w:w="1954" w:type="dxa"/>
            <w:vMerge/>
          </w:tcPr>
          <w:p w:rsidR="002F7972" w:rsidRDefault="002F7972"/>
        </w:tc>
        <w:tc>
          <w:tcPr>
            <w:tcW w:w="1439" w:type="dxa"/>
            <w:vMerge w:val="restart"/>
          </w:tcPr>
          <w:p w:rsidR="002F7972" w:rsidRDefault="002F7972">
            <w:pPr>
              <w:pStyle w:val="ConsPlusNormal"/>
              <w:jc w:val="center"/>
            </w:pPr>
            <w:r>
              <w:t>администрация Кировского района города Перми</w:t>
            </w:r>
          </w:p>
        </w:tc>
        <w:tc>
          <w:tcPr>
            <w:tcW w:w="2744" w:type="dxa"/>
            <w:vMerge w:val="restart"/>
          </w:tcPr>
          <w:p w:rsidR="002F7972" w:rsidRDefault="002F7972">
            <w:pPr>
              <w:pStyle w:val="ConsPlusNormal"/>
              <w:jc w:val="center"/>
            </w:pPr>
            <w:r>
              <w:t>число дворовых территорий многоквартирных домов Кировского района, на которых выполнены мероприятия по повышению уровня благоустройства</w:t>
            </w:r>
          </w:p>
        </w:tc>
        <w:tc>
          <w:tcPr>
            <w:tcW w:w="578" w:type="dxa"/>
            <w:vMerge w:val="restart"/>
          </w:tcPr>
          <w:p w:rsidR="002F7972" w:rsidRDefault="002F797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80" w:type="dxa"/>
            <w:vMerge w:val="restart"/>
          </w:tcPr>
          <w:p w:rsidR="002F7972" w:rsidRDefault="002F7972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1575" w:type="dxa"/>
          </w:tcPr>
          <w:p w:rsidR="002F7972" w:rsidRDefault="002F797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2F7972" w:rsidRDefault="002F7972">
            <w:pPr>
              <w:pStyle w:val="ConsPlusNormal"/>
              <w:jc w:val="center"/>
            </w:pPr>
            <w:r>
              <w:t>4619,15308</w:t>
            </w:r>
          </w:p>
        </w:tc>
      </w:tr>
      <w:tr w:rsidR="002F7972">
        <w:tc>
          <w:tcPr>
            <w:tcW w:w="1077" w:type="dxa"/>
            <w:vMerge/>
          </w:tcPr>
          <w:p w:rsidR="002F7972" w:rsidRDefault="002F7972"/>
        </w:tc>
        <w:tc>
          <w:tcPr>
            <w:tcW w:w="1954" w:type="dxa"/>
            <w:vMerge/>
          </w:tcPr>
          <w:p w:rsidR="002F7972" w:rsidRDefault="002F7972"/>
        </w:tc>
        <w:tc>
          <w:tcPr>
            <w:tcW w:w="1439" w:type="dxa"/>
            <w:vMerge/>
          </w:tcPr>
          <w:p w:rsidR="002F7972" w:rsidRDefault="002F7972"/>
        </w:tc>
        <w:tc>
          <w:tcPr>
            <w:tcW w:w="2744" w:type="dxa"/>
            <w:vMerge/>
          </w:tcPr>
          <w:p w:rsidR="002F7972" w:rsidRDefault="002F7972"/>
        </w:tc>
        <w:tc>
          <w:tcPr>
            <w:tcW w:w="578" w:type="dxa"/>
            <w:vMerge/>
          </w:tcPr>
          <w:p w:rsidR="002F7972" w:rsidRDefault="002F7972"/>
        </w:tc>
        <w:tc>
          <w:tcPr>
            <w:tcW w:w="680" w:type="dxa"/>
            <w:vMerge/>
          </w:tcPr>
          <w:p w:rsidR="002F7972" w:rsidRDefault="002F7972"/>
        </w:tc>
        <w:tc>
          <w:tcPr>
            <w:tcW w:w="1575" w:type="dxa"/>
          </w:tcPr>
          <w:p w:rsidR="002F7972" w:rsidRDefault="002F7972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87" w:type="dxa"/>
          </w:tcPr>
          <w:p w:rsidR="002F7972" w:rsidRDefault="002F7972">
            <w:pPr>
              <w:pStyle w:val="ConsPlusNormal"/>
              <w:jc w:val="center"/>
            </w:pPr>
            <w:r>
              <w:t>11070,94489</w:t>
            </w:r>
          </w:p>
        </w:tc>
      </w:tr>
      <w:tr w:rsidR="002F7972">
        <w:tc>
          <w:tcPr>
            <w:tcW w:w="1077" w:type="dxa"/>
            <w:vMerge/>
          </w:tcPr>
          <w:p w:rsidR="002F7972" w:rsidRDefault="002F7972"/>
        </w:tc>
        <w:tc>
          <w:tcPr>
            <w:tcW w:w="1954" w:type="dxa"/>
            <w:vMerge/>
          </w:tcPr>
          <w:p w:rsidR="002F7972" w:rsidRDefault="002F7972"/>
        </w:tc>
        <w:tc>
          <w:tcPr>
            <w:tcW w:w="1439" w:type="dxa"/>
            <w:vMerge/>
          </w:tcPr>
          <w:p w:rsidR="002F7972" w:rsidRDefault="002F7972"/>
        </w:tc>
        <w:tc>
          <w:tcPr>
            <w:tcW w:w="2744" w:type="dxa"/>
            <w:vMerge/>
          </w:tcPr>
          <w:p w:rsidR="002F7972" w:rsidRDefault="002F7972"/>
        </w:tc>
        <w:tc>
          <w:tcPr>
            <w:tcW w:w="578" w:type="dxa"/>
            <w:vMerge/>
          </w:tcPr>
          <w:p w:rsidR="002F7972" w:rsidRDefault="002F7972"/>
        </w:tc>
        <w:tc>
          <w:tcPr>
            <w:tcW w:w="680" w:type="dxa"/>
            <w:vMerge/>
          </w:tcPr>
          <w:p w:rsidR="002F7972" w:rsidRDefault="002F7972"/>
        </w:tc>
        <w:tc>
          <w:tcPr>
            <w:tcW w:w="1575" w:type="dxa"/>
          </w:tcPr>
          <w:p w:rsidR="002F7972" w:rsidRDefault="002F7972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587" w:type="dxa"/>
          </w:tcPr>
          <w:p w:rsidR="002F7972" w:rsidRDefault="002F7972">
            <w:pPr>
              <w:pStyle w:val="ConsPlusNormal"/>
              <w:jc w:val="center"/>
            </w:pPr>
            <w:r>
              <w:t>13720,68005</w:t>
            </w:r>
          </w:p>
        </w:tc>
      </w:tr>
      <w:tr w:rsidR="002F7972">
        <w:tc>
          <w:tcPr>
            <w:tcW w:w="1077" w:type="dxa"/>
            <w:vMerge/>
          </w:tcPr>
          <w:p w:rsidR="002F7972" w:rsidRDefault="002F7972"/>
        </w:tc>
        <w:tc>
          <w:tcPr>
            <w:tcW w:w="1954" w:type="dxa"/>
            <w:vMerge/>
          </w:tcPr>
          <w:p w:rsidR="002F7972" w:rsidRDefault="002F7972"/>
        </w:tc>
        <w:tc>
          <w:tcPr>
            <w:tcW w:w="1439" w:type="dxa"/>
            <w:vMerge w:val="restart"/>
          </w:tcPr>
          <w:p w:rsidR="002F7972" w:rsidRDefault="002F7972">
            <w:pPr>
              <w:pStyle w:val="ConsPlusNormal"/>
              <w:jc w:val="center"/>
            </w:pPr>
            <w:r>
              <w:t>администрация Ленинского района города Перми</w:t>
            </w:r>
          </w:p>
        </w:tc>
        <w:tc>
          <w:tcPr>
            <w:tcW w:w="2744" w:type="dxa"/>
            <w:vMerge w:val="restart"/>
          </w:tcPr>
          <w:p w:rsidR="002F7972" w:rsidRDefault="002F7972">
            <w:pPr>
              <w:pStyle w:val="ConsPlusNormal"/>
              <w:jc w:val="center"/>
            </w:pPr>
            <w:r>
              <w:t>число дворовых территорий многоквартирных домов Ленинского района, на которых выполнены мероприятия по повышению уровня благоустройства</w:t>
            </w:r>
          </w:p>
        </w:tc>
        <w:tc>
          <w:tcPr>
            <w:tcW w:w="578" w:type="dxa"/>
            <w:vMerge w:val="restart"/>
          </w:tcPr>
          <w:p w:rsidR="002F7972" w:rsidRDefault="002F797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80" w:type="dxa"/>
            <w:vMerge w:val="restart"/>
          </w:tcPr>
          <w:p w:rsidR="002F7972" w:rsidRDefault="002F7972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575" w:type="dxa"/>
          </w:tcPr>
          <w:p w:rsidR="002F7972" w:rsidRDefault="002F797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2F7972" w:rsidRDefault="002F7972">
            <w:pPr>
              <w:pStyle w:val="ConsPlusNormal"/>
              <w:jc w:val="center"/>
            </w:pPr>
            <w:r>
              <w:t>1929,56635</w:t>
            </w:r>
          </w:p>
        </w:tc>
      </w:tr>
      <w:tr w:rsidR="002F7972">
        <w:tc>
          <w:tcPr>
            <w:tcW w:w="1077" w:type="dxa"/>
            <w:vMerge/>
          </w:tcPr>
          <w:p w:rsidR="002F7972" w:rsidRDefault="002F7972"/>
        </w:tc>
        <w:tc>
          <w:tcPr>
            <w:tcW w:w="1954" w:type="dxa"/>
            <w:vMerge/>
          </w:tcPr>
          <w:p w:rsidR="002F7972" w:rsidRDefault="002F7972"/>
        </w:tc>
        <w:tc>
          <w:tcPr>
            <w:tcW w:w="1439" w:type="dxa"/>
            <w:vMerge/>
          </w:tcPr>
          <w:p w:rsidR="002F7972" w:rsidRDefault="002F7972"/>
        </w:tc>
        <w:tc>
          <w:tcPr>
            <w:tcW w:w="2744" w:type="dxa"/>
            <w:vMerge/>
          </w:tcPr>
          <w:p w:rsidR="002F7972" w:rsidRDefault="002F7972"/>
        </w:tc>
        <w:tc>
          <w:tcPr>
            <w:tcW w:w="578" w:type="dxa"/>
            <w:vMerge/>
          </w:tcPr>
          <w:p w:rsidR="002F7972" w:rsidRDefault="002F7972"/>
        </w:tc>
        <w:tc>
          <w:tcPr>
            <w:tcW w:w="680" w:type="dxa"/>
            <w:vMerge/>
          </w:tcPr>
          <w:p w:rsidR="002F7972" w:rsidRDefault="002F7972"/>
        </w:tc>
        <w:tc>
          <w:tcPr>
            <w:tcW w:w="1575" w:type="dxa"/>
          </w:tcPr>
          <w:p w:rsidR="002F7972" w:rsidRDefault="002F7972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87" w:type="dxa"/>
          </w:tcPr>
          <w:p w:rsidR="002F7972" w:rsidRDefault="002F7972">
            <w:pPr>
              <w:pStyle w:val="ConsPlusNormal"/>
              <w:jc w:val="center"/>
            </w:pPr>
            <w:r>
              <w:t>4624,68385</w:t>
            </w:r>
          </w:p>
        </w:tc>
      </w:tr>
      <w:tr w:rsidR="002F7972">
        <w:tc>
          <w:tcPr>
            <w:tcW w:w="1077" w:type="dxa"/>
            <w:vMerge/>
          </w:tcPr>
          <w:p w:rsidR="002F7972" w:rsidRDefault="002F7972"/>
        </w:tc>
        <w:tc>
          <w:tcPr>
            <w:tcW w:w="1954" w:type="dxa"/>
            <w:vMerge/>
          </w:tcPr>
          <w:p w:rsidR="002F7972" w:rsidRDefault="002F7972"/>
        </w:tc>
        <w:tc>
          <w:tcPr>
            <w:tcW w:w="1439" w:type="dxa"/>
            <w:vMerge/>
          </w:tcPr>
          <w:p w:rsidR="002F7972" w:rsidRDefault="002F7972"/>
        </w:tc>
        <w:tc>
          <w:tcPr>
            <w:tcW w:w="2744" w:type="dxa"/>
            <w:vMerge/>
          </w:tcPr>
          <w:p w:rsidR="002F7972" w:rsidRDefault="002F7972"/>
        </w:tc>
        <w:tc>
          <w:tcPr>
            <w:tcW w:w="578" w:type="dxa"/>
            <w:vMerge/>
          </w:tcPr>
          <w:p w:rsidR="002F7972" w:rsidRDefault="002F7972"/>
        </w:tc>
        <w:tc>
          <w:tcPr>
            <w:tcW w:w="680" w:type="dxa"/>
            <w:vMerge/>
          </w:tcPr>
          <w:p w:rsidR="002F7972" w:rsidRDefault="002F7972"/>
        </w:tc>
        <w:tc>
          <w:tcPr>
            <w:tcW w:w="1575" w:type="dxa"/>
          </w:tcPr>
          <w:p w:rsidR="002F7972" w:rsidRDefault="002F7972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587" w:type="dxa"/>
          </w:tcPr>
          <w:p w:rsidR="002F7972" w:rsidRDefault="002F7972">
            <w:pPr>
              <w:pStyle w:val="ConsPlusNormal"/>
              <w:jc w:val="center"/>
            </w:pPr>
            <w:r>
              <w:t>5731,56203</w:t>
            </w:r>
          </w:p>
        </w:tc>
      </w:tr>
      <w:tr w:rsidR="002F7972">
        <w:tc>
          <w:tcPr>
            <w:tcW w:w="1077" w:type="dxa"/>
            <w:vMerge/>
          </w:tcPr>
          <w:p w:rsidR="002F7972" w:rsidRDefault="002F7972"/>
        </w:tc>
        <w:tc>
          <w:tcPr>
            <w:tcW w:w="1954" w:type="dxa"/>
            <w:vMerge/>
          </w:tcPr>
          <w:p w:rsidR="002F7972" w:rsidRDefault="002F7972"/>
        </w:tc>
        <w:tc>
          <w:tcPr>
            <w:tcW w:w="1439" w:type="dxa"/>
            <w:vMerge w:val="restart"/>
          </w:tcPr>
          <w:p w:rsidR="002F7972" w:rsidRDefault="002F7972">
            <w:pPr>
              <w:pStyle w:val="ConsPlusNormal"/>
              <w:jc w:val="center"/>
            </w:pPr>
            <w:r>
              <w:t xml:space="preserve">администрация Мотовилихинского района </w:t>
            </w:r>
            <w:r>
              <w:lastRenderedPageBreak/>
              <w:t>города Перми</w:t>
            </w:r>
          </w:p>
        </w:tc>
        <w:tc>
          <w:tcPr>
            <w:tcW w:w="2744" w:type="dxa"/>
            <w:vMerge w:val="restart"/>
          </w:tcPr>
          <w:p w:rsidR="002F7972" w:rsidRDefault="002F7972">
            <w:pPr>
              <w:pStyle w:val="ConsPlusNormal"/>
              <w:jc w:val="center"/>
            </w:pPr>
            <w:r>
              <w:lastRenderedPageBreak/>
              <w:t xml:space="preserve">число дворовых территорий многоквартирных домов Мотовилихинского района, </w:t>
            </w:r>
            <w:r>
              <w:lastRenderedPageBreak/>
              <w:t>на которых выполнены мероприятия по повышению уровня благоустройства</w:t>
            </w:r>
          </w:p>
        </w:tc>
        <w:tc>
          <w:tcPr>
            <w:tcW w:w="578" w:type="dxa"/>
            <w:vMerge w:val="restart"/>
          </w:tcPr>
          <w:p w:rsidR="002F7972" w:rsidRDefault="002F7972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680" w:type="dxa"/>
            <w:vMerge w:val="restart"/>
          </w:tcPr>
          <w:p w:rsidR="002F7972" w:rsidRDefault="002F7972">
            <w:pPr>
              <w:pStyle w:val="ConsPlusNormal"/>
              <w:jc w:val="center"/>
            </w:pPr>
            <w:r>
              <w:t>60</w:t>
            </w:r>
          </w:p>
        </w:tc>
        <w:tc>
          <w:tcPr>
            <w:tcW w:w="1575" w:type="dxa"/>
          </w:tcPr>
          <w:p w:rsidR="002F7972" w:rsidRDefault="002F797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2F7972" w:rsidRDefault="002F7972">
            <w:pPr>
              <w:pStyle w:val="ConsPlusNormal"/>
              <w:jc w:val="center"/>
            </w:pPr>
            <w:r>
              <w:t>6770,08460</w:t>
            </w:r>
          </w:p>
        </w:tc>
      </w:tr>
      <w:tr w:rsidR="002F7972">
        <w:tc>
          <w:tcPr>
            <w:tcW w:w="1077" w:type="dxa"/>
            <w:vMerge/>
          </w:tcPr>
          <w:p w:rsidR="002F7972" w:rsidRDefault="002F7972"/>
        </w:tc>
        <w:tc>
          <w:tcPr>
            <w:tcW w:w="1954" w:type="dxa"/>
            <w:vMerge/>
          </w:tcPr>
          <w:p w:rsidR="002F7972" w:rsidRDefault="002F7972"/>
        </w:tc>
        <w:tc>
          <w:tcPr>
            <w:tcW w:w="1439" w:type="dxa"/>
            <w:vMerge/>
          </w:tcPr>
          <w:p w:rsidR="002F7972" w:rsidRDefault="002F7972"/>
        </w:tc>
        <w:tc>
          <w:tcPr>
            <w:tcW w:w="2744" w:type="dxa"/>
            <w:vMerge/>
          </w:tcPr>
          <w:p w:rsidR="002F7972" w:rsidRDefault="002F7972"/>
        </w:tc>
        <w:tc>
          <w:tcPr>
            <w:tcW w:w="578" w:type="dxa"/>
            <w:vMerge/>
          </w:tcPr>
          <w:p w:rsidR="002F7972" w:rsidRDefault="002F7972"/>
        </w:tc>
        <w:tc>
          <w:tcPr>
            <w:tcW w:w="680" w:type="dxa"/>
            <w:vMerge/>
          </w:tcPr>
          <w:p w:rsidR="002F7972" w:rsidRDefault="002F7972"/>
        </w:tc>
        <w:tc>
          <w:tcPr>
            <w:tcW w:w="1575" w:type="dxa"/>
          </w:tcPr>
          <w:p w:rsidR="002F7972" w:rsidRDefault="002F7972">
            <w:pPr>
              <w:pStyle w:val="ConsPlusNormal"/>
              <w:jc w:val="center"/>
            </w:pPr>
            <w:r>
              <w:t xml:space="preserve">бюджет Пермского </w:t>
            </w:r>
            <w:r>
              <w:lastRenderedPageBreak/>
              <w:t>края</w:t>
            </w:r>
          </w:p>
        </w:tc>
        <w:tc>
          <w:tcPr>
            <w:tcW w:w="1587" w:type="dxa"/>
          </w:tcPr>
          <w:p w:rsidR="002F7972" w:rsidRDefault="002F7972">
            <w:pPr>
              <w:pStyle w:val="ConsPlusNormal"/>
              <w:jc w:val="center"/>
            </w:pPr>
            <w:r>
              <w:lastRenderedPageBreak/>
              <w:t>16226,18520</w:t>
            </w:r>
          </w:p>
        </w:tc>
      </w:tr>
      <w:tr w:rsidR="002F7972">
        <w:tc>
          <w:tcPr>
            <w:tcW w:w="1077" w:type="dxa"/>
            <w:vMerge/>
          </w:tcPr>
          <w:p w:rsidR="002F7972" w:rsidRDefault="002F7972"/>
        </w:tc>
        <w:tc>
          <w:tcPr>
            <w:tcW w:w="1954" w:type="dxa"/>
            <w:vMerge/>
          </w:tcPr>
          <w:p w:rsidR="002F7972" w:rsidRDefault="002F7972"/>
        </w:tc>
        <w:tc>
          <w:tcPr>
            <w:tcW w:w="1439" w:type="dxa"/>
            <w:vMerge/>
          </w:tcPr>
          <w:p w:rsidR="002F7972" w:rsidRDefault="002F7972"/>
        </w:tc>
        <w:tc>
          <w:tcPr>
            <w:tcW w:w="2744" w:type="dxa"/>
            <w:vMerge/>
          </w:tcPr>
          <w:p w:rsidR="002F7972" w:rsidRDefault="002F7972"/>
        </w:tc>
        <w:tc>
          <w:tcPr>
            <w:tcW w:w="578" w:type="dxa"/>
            <w:vMerge/>
          </w:tcPr>
          <w:p w:rsidR="002F7972" w:rsidRDefault="002F7972"/>
        </w:tc>
        <w:tc>
          <w:tcPr>
            <w:tcW w:w="680" w:type="dxa"/>
            <w:vMerge/>
          </w:tcPr>
          <w:p w:rsidR="002F7972" w:rsidRDefault="002F7972"/>
        </w:tc>
        <w:tc>
          <w:tcPr>
            <w:tcW w:w="1575" w:type="dxa"/>
          </w:tcPr>
          <w:p w:rsidR="002F7972" w:rsidRDefault="002F7972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587" w:type="dxa"/>
          </w:tcPr>
          <w:p w:rsidR="002F7972" w:rsidRDefault="002F7972">
            <w:pPr>
              <w:pStyle w:val="ConsPlusNormal"/>
              <w:jc w:val="center"/>
            </w:pPr>
            <w:r>
              <w:t>20109,78266</w:t>
            </w:r>
          </w:p>
        </w:tc>
      </w:tr>
      <w:tr w:rsidR="002F7972">
        <w:tc>
          <w:tcPr>
            <w:tcW w:w="1077" w:type="dxa"/>
            <w:vMerge/>
          </w:tcPr>
          <w:p w:rsidR="002F7972" w:rsidRDefault="002F7972"/>
        </w:tc>
        <w:tc>
          <w:tcPr>
            <w:tcW w:w="1954" w:type="dxa"/>
            <w:vMerge/>
          </w:tcPr>
          <w:p w:rsidR="002F7972" w:rsidRDefault="002F7972"/>
        </w:tc>
        <w:tc>
          <w:tcPr>
            <w:tcW w:w="1439" w:type="dxa"/>
            <w:vMerge w:val="restart"/>
          </w:tcPr>
          <w:p w:rsidR="002F7972" w:rsidRDefault="002F7972">
            <w:pPr>
              <w:pStyle w:val="ConsPlusNormal"/>
              <w:jc w:val="center"/>
            </w:pPr>
            <w:r>
              <w:t>администрация Орджоникидзевского района города Перми</w:t>
            </w:r>
          </w:p>
        </w:tc>
        <w:tc>
          <w:tcPr>
            <w:tcW w:w="2744" w:type="dxa"/>
            <w:vMerge w:val="restart"/>
          </w:tcPr>
          <w:p w:rsidR="002F7972" w:rsidRDefault="002F7972">
            <w:pPr>
              <w:pStyle w:val="ConsPlusNormal"/>
              <w:jc w:val="center"/>
            </w:pPr>
            <w:r>
              <w:t>число дворовых территорий многоквартирных домов Орджоникидзевского района, на которых выполнены мероприятия по повышению уровня благоустройства</w:t>
            </w:r>
          </w:p>
        </w:tc>
        <w:tc>
          <w:tcPr>
            <w:tcW w:w="578" w:type="dxa"/>
            <w:vMerge w:val="restart"/>
          </w:tcPr>
          <w:p w:rsidR="002F7972" w:rsidRDefault="002F797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80" w:type="dxa"/>
            <w:vMerge w:val="restart"/>
          </w:tcPr>
          <w:p w:rsidR="002F7972" w:rsidRDefault="002F7972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1575" w:type="dxa"/>
          </w:tcPr>
          <w:p w:rsidR="002F7972" w:rsidRDefault="002F797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2F7972" w:rsidRDefault="002F7972">
            <w:pPr>
              <w:pStyle w:val="ConsPlusNormal"/>
              <w:jc w:val="center"/>
            </w:pPr>
            <w:r>
              <w:t>4058,36134</w:t>
            </w:r>
          </w:p>
        </w:tc>
      </w:tr>
      <w:tr w:rsidR="002F7972">
        <w:tc>
          <w:tcPr>
            <w:tcW w:w="1077" w:type="dxa"/>
            <w:vMerge/>
          </w:tcPr>
          <w:p w:rsidR="002F7972" w:rsidRDefault="002F7972"/>
        </w:tc>
        <w:tc>
          <w:tcPr>
            <w:tcW w:w="1954" w:type="dxa"/>
            <w:vMerge/>
          </w:tcPr>
          <w:p w:rsidR="002F7972" w:rsidRDefault="002F7972"/>
        </w:tc>
        <w:tc>
          <w:tcPr>
            <w:tcW w:w="1439" w:type="dxa"/>
            <w:vMerge/>
          </w:tcPr>
          <w:p w:rsidR="002F7972" w:rsidRDefault="002F7972"/>
        </w:tc>
        <w:tc>
          <w:tcPr>
            <w:tcW w:w="2744" w:type="dxa"/>
            <w:vMerge/>
          </w:tcPr>
          <w:p w:rsidR="002F7972" w:rsidRDefault="002F7972"/>
        </w:tc>
        <w:tc>
          <w:tcPr>
            <w:tcW w:w="578" w:type="dxa"/>
            <w:vMerge/>
          </w:tcPr>
          <w:p w:rsidR="002F7972" w:rsidRDefault="002F7972"/>
        </w:tc>
        <w:tc>
          <w:tcPr>
            <w:tcW w:w="680" w:type="dxa"/>
            <w:vMerge/>
          </w:tcPr>
          <w:p w:rsidR="002F7972" w:rsidRDefault="002F7972"/>
        </w:tc>
        <w:tc>
          <w:tcPr>
            <w:tcW w:w="1575" w:type="dxa"/>
          </w:tcPr>
          <w:p w:rsidR="002F7972" w:rsidRDefault="002F7972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87" w:type="dxa"/>
          </w:tcPr>
          <w:p w:rsidR="002F7972" w:rsidRDefault="002F7972">
            <w:pPr>
              <w:pStyle w:val="ConsPlusNormal"/>
              <w:jc w:val="center"/>
            </w:pPr>
            <w:r>
              <w:t>9726,86852</w:t>
            </w:r>
          </w:p>
        </w:tc>
      </w:tr>
      <w:tr w:rsidR="002F7972">
        <w:tc>
          <w:tcPr>
            <w:tcW w:w="1077" w:type="dxa"/>
            <w:vMerge/>
          </w:tcPr>
          <w:p w:rsidR="002F7972" w:rsidRDefault="002F7972"/>
        </w:tc>
        <w:tc>
          <w:tcPr>
            <w:tcW w:w="1954" w:type="dxa"/>
            <w:vMerge/>
          </w:tcPr>
          <w:p w:rsidR="002F7972" w:rsidRDefault="002F7972"/>
        </w:tc>
        <w:tc>
          <w:tcPr>
            <w:tcW w:w="1439" w:type="dxa"/>
            <w:vMerge/>
          </w:tcPr>
          <w:p w:rsidR="002F7972" w:rsidRDefault="002F7972"/>
        </w:tc>
        <w:tc>
          <w:tcPr>
            <w:tcW w:w="2744" w:type="dxa"/>
            <w:vMerge/>
          </w:tcPr>
          <w:p w:rsidR="002F7972" w:rsidRDefault="002F7972"/>
        </w:tc>
        <w:tc>
          <w:tcPr>
            <w:tcW w:w="578" w:type="dxa"/>
            <w:vMerge/>
          </w:tcPr>
          <w:p w:rsidR="002F7972" w:rsidRDefault="002F7972"/>
        </w:tc>
        <w:tc>
          <w:tcPr>
            <w:tcW w:w="680" w:type="dxa"/>
            <w:vMerge/>
          </w:tcPr>
          <w:p w:rsidR="002F7972" w:rsidRDefault="002F7972"/>
        </w:tc>
        <w:tc>
          <w:tcPr>
            <w:tcW w:w="1575" w:type="dxa"/>
          </w:tcPr>
          <w:p w:rsidR="002F7972" w:rsidRDefault="002F7972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587" w:type="dxa"/>
          </w:tcPr>
          <w:p w:rsidR="002F7972" w:rsidRDefault="002F7972">
            <w:pPr>
              <w:pStyle w:val="ConsPlusNormal"/>
              <w:jc w:val="center"/>
            </w:pPr>
            <w:r>
              <w:t>12054,91058</w:t>
            </w:r>
          </w:p>
        </w:tc>
      </w:tr>
      <w:tr w:rsidR="002F7972">
        <w:tc>
          <w:tcPr>
            <w:tcW w:w="1077" w:type="dxa"/>
            <w:vMerge/>
          </w:tcPr>
          <w:p w:rsidR="002F7972" w:rsidRDefault="002F7972"/>
        </w:tc>
        <w:tc>
          <w:tcPr>
            <w:tcW w:w="1954" w:type="dxa"/>
            <w:vMerge/>
          </w:tcPr>
          <w:p w:rsidR="002F7972" w:rsidRDefault="002F7972"/>
        </w:tc>
        <w:tc>
          <w:tcPr>
            <w:tcW w:w="1439" w:type="dxa"/>
            <w:vMerge w:val="restart"/>
          </w:tcPr>
          <w:p w:rsidR="002F7972" w:rsidRDefault="002F7972">
            <w:pPr>
              <w:pStyle w:val="ConsPlusNormal"/>
              <w:jc w:val="center"/>
            </w:pPr>
            <w:r>
              <w:t>администрация Свердловского района города Перми</w:t>
            </w:r>
          </w:p>
        </w:tc>
        <w:tc>
          <w:tcPr>
            <w:tcW w:w="2744" w:type="dxa"/>
            <w:vMerge w:val="restart"/>
          </w:tcPr>
          <w:p w:rsidR="002F7972" w:rsidRDefault="002F7972">
            <w:pPr>
              <w:pStyle w:val="ConsPlusNormal"/>
              <w:jc w:val="center"/>
            </w:pPr>
            <w:r>
              <w:t>число дворовых территорий многоквартирных домов Свердловского района, на которых выполнены мероприятия по повышению уровня благоустройства</w:t>
            </w:r>
          </w:p>
        </w:tc>
        <w:tc>
          <w:tcPr>
            <w:tcW w:w="578" w:type="dxa"/>
            <w:vMerge w:val="restart"/>
          </w:tcPr>
          <w:p w:rsidR="002F7972" w:rsidRDefault="002F797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80" w:type="dxa"/>
            <w:vMerge w:val="restart"/>
          </w:tcPr>
          <w:p w:rsidR="002F7972" w:rsidRDefault="002F7972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1575" w:type="dxa"/>
          </w:tcPr>
          <w:p w:rsidR="002F7972" w:rsidRDefault="002F797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2F7972" w:rsidRDefault="002F7972">
            <w:pPr>
              <w:pStyle w:val="ConsPlusNormal"/>
              <w:jc w:val="center"/>
            </w:pPr>
            <w:r>
              <w:t>7687,17478</w:t>
            </w:r>
          </w:p>
        </w:tc>
      </w:tr>
      <w:tr w:rsidR="002F7972">
        <w:tc>
          <w:tcPr>
            <w:tcW w:w="1077" w:type="dxa"/>
            <w:vMerge/>
          </w:tcPr>
          <w:p w:rsidR="002F7972" w:rsidRDefault="002F7972"/>
        </w:tc>
        <w:tc>
          <w:tcPr>
            <w:tcW w:w="1954" w:type="dxa"/>
            <w:vMerge/>
          </w:tcPr>
          <w:p w:rsidR="002F7972" w:rsidRDefault="002F7972"/>
        </w:tc>
        <w:tc>
          <w:tcPr>
            <w:tcW w:w="1439" w:type="dxa"/>
            <w:vMerge/>
          </w:tcPr>
          <w:p w:rsidR="002F7972" w:rsidRDefault="002F7972"/>
        </w:tc>
        <w:tc>
          <w:tcPr>
            <w:tcW w:w="2744" w:type="dxa"/>
            <w:vMerge/>
          </w:tcPr>
          <w:p w:rsidR="002F7972" w:rsidRDefault="002F7972"/>
        </w:tc>
        <w:tc>
          <w:tcPr>
            <w:tcW w:w="578" w:type="dxa"/>
            <w:vMerge/>
          </w:tcPr>
          <w:p w:rsidR="002F7972" w:rsidRDefault="002F7972"/>
        </w:tc>
        <w:tc>
          <w:tcPr>
            <w:tcW w:w="680" w:type="dxa"/>
            <w:vMerge/>
          </w:tcPr>
          <w:p w:rsidR="002F7972" w:rsidRDefault="002F7972"/>
        </w:tc>
        <w:tc>
          <w:tcPr>
            <w:tcW w:w="1575" w:type="dxa"/>
          </w:tcPr>
          <w:p w:rsidR="002F7972" w:rsidRDefault="002F7972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87" w:type="dxa"/>
          </w:tcPr>
          <w:p w:rsidR="002F7972" w:rsidRDefault="002F7972">
            <w:pPr>
              <w:pStyle w:val="ConsPlusNormal"/>
              <w:jc w:val="center"/>
            </w:pPr>
            <w:r>
              <w:t>18368,16109</w:t>
            </w:r>
          </w:p>
        </w:tc>
      </w:tr>
      <w:tr w:rsidR="002F7972">
        <w:tc>
          <w:tcPr>
            <w:tcW w:w="1077" w:type="dxa"/>
            <w:vMerge/>
          </w:tcPr>
          <w:p w:rsidR="002F7972" w:rsidRDefault="002F7972"/>
        </w:tc>
        <w:tc>
          <w:tcPr>
            <w:tcW w:w="1954" w:type="dxa"/>
            <w:vMerge/>
          </w:tcPr>
          <w:p w:rsidR="002F7972" w:rsidRDefault="002F7972"/>
        </w:tc>
        <w:tc>
          <w:tcPr>
            <w:tcW w:w="1439" w:type="dxa"/>
            <w:vMerge/>
          </w:tcPr>
          <w:p w:rsidR="002F7972" w:rsidRDefault="002F7972"/>
        </w:tc>
        <w:tc>
          <w:tcPr>
            <w:tcW w:w="2744" w:type="dxa"/>
            <w:vMerge/>
          </w:tcPr>
          <w:p w:rsidR="002F7972" w:rsidRDefault="002F7972"/>
        </w:tc>
        <w:tc>
          <w:tcPr>
            <w:tcW w:w="578" w:type="dxa"/>
            <w:vMerge/>
          </w:tcPr>
          <w:p w:rsidR="002F7972" w:rsidRDefault="002F7972"/>
        </w:tc>
        <w:tc>
          <w:tcPr>
            <w:tcW w:w="680" w:type="dxa"/>
            <w:vMerge/>
          </w:tcPr>
          <w:p w:rsidR="002F7972" w:rsidRDefault="002F7972"/>
        </w:tc>
        <w:tc>
          <w:tcPr>
            <w:tcW w:w="1575" w:type="dxa"/>
          </w:tcPr>
          <w:p w:rsidR="002F7972" w:rsidRDefault="002F7972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587" w:type="dxa"/>
          </w:tcPr>
          <w:p w:rsidR="002F7972" w:rsidRDefault="002F7972">
            <w:pPr>
              <w:pStyle w:val="ConsPlusNormal"/>
              <w:jc w:val="center"/>
            </w:pPr>
            <w:r>
              <w:t>22764,42200</w:t>
            </w:r>
          </w:p>
        </w:tc>
      </w:tr>
      <w:tr w:rsidR="002F7972">
        <w:tc>
          <w:tcPr>
            <w:tcW w:w="1077" w:type="dxa"/>
            <w:vMerge/>
          </w:tcPr>
          <w:p w:rsidR="002F7972" w:rsidRDefault="002F7972"/>
        </w:tc>
        <w:tc>
          <w:tcPr>
            <w:tcW w:w="1954" w:type="dxa"/>
            <w:vMerge/>
          </w:tcPr>
          <w:p w:rsidR="002F7972" w:rsidRDefault="002F7972"/>
        </w:tc>
        <w:tc>
          <w:tcPr>
            <w:tcW w:w="4183" w:type="dxa"/>
            <w:gridSpan w:val="2"/>
            <w:vMerge w:val="restart"/>
          </w:tcPr>
          <w:p w:rsidR="002F7972" w:rsidRDefault="002F7972">
            <w:pPr>
              <w:pStyle w:val="ConsPlusNormal"/>
              <w:jc w:val="center"/>
            </w:pPr>
            <w:r>
              <w:t>итого по показателю непосредственного результата</w:t>
            </w:r>
          </w:p>
        </w:tc>
        <w:tc>
          <w:tcPr>
            <w:tcW w:w="578" w:type="dxa"/>
            <w:vMerge w:val="restart"/>
          </w:tcPr>
          <w:p w:rsidR="002F7972" w:rsidRDefault="002F797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80" w:type="dxa"/>
            <w:vMerge w:val="restart"/>
          </w:tcPr>
          <w:p w:rsidR="002F7972" w:rsidRDefault="002F7972">
            <w:pPr>
              <w:pStyle w:val="ConsPlusNormal"/>
              <w:jc w:val="center"/>
            </w:pPr>
            <w:r>
              <w:t>269</w:t>
            </w:r>
          </w:p>
        </w:tc>
        <w:tc>
          <w:tcPr>
            <w:tcW w:w="1575" w:type="dxa"/>
          </w:tcPr>
          <w:p w:rsidR="002F7972" w:rsidRDefault="002F797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2F7972" w:rsidRDefault="002F7972">
            <w:pPr>
              <w:pStyle w:val="ConsPlusNormal"/>
              <w:jc w:val="center"/>
            </w:pPr>
            <w:r>
              <w:t>38694,26300</w:t>
            </w:r>
          </w:p>
        </w:tc>
      </w:tr>
      <w:tr w:rsidR="002F7972">
        <w:tc>
          <w:tcPr>
            <w:tcW w:w="1077" w:type="dxa"/>
            <w:vMerge/>
          </w:tcPr>
          <w:p w:rsidR="002F7972" w:rsidRDefault="002F7972"/>
        </w:tc>
        <w:tc>
          <w:tcPr>
            <w:tcW w:w="1954" w:type="dxa"/>
            <w:vMerge/>
          </w:tcPr>
          <w:p w:rsidR="002F7972" w:rsidRDefault="002F7972"/>
        </w:tc>
        <w:tc>
          <w:tcPr>
            <w:tcW w:w="4183" w:type="dxa"/>
            <w:gridSpan w:val="2"/>
            <w:vMerge/>
          </w:tcPr>
          <w:p w:rsidR="002F7972" w:rsidRDefault="002F7972"/>
        </w:tc>
        <w:tc>
          <w:tcPr>
            <w:tcW w:w="578" w:type="dxa"/>
            <w:vMerge/>
          </w:tcPr>
          <w:p w:rsidR="002F7972" w:rsidRDefault="002F7972"/>
        </w:tc>
        <w:tc>
          <w:tcPr>
            <w:tcW w:w="680" w:type="dxa"/>
            <w:vMerge/>
          </w:tcPr>
          <w:p w:rsidR="002F7972" w:rsidRDefault="002F7972"/>
        </w:tc>
        <w:tc>
          <w:tcPr>
            <w:tcW w:w="1575" w:type="dxa"/>
          </w:tcPr>
          <w:p w:rsidR="002F7972" w:rsidRDefault="002F7972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87" w:type="dxa"/>
          </w:tcPr>
          <w:p w:rsidR="002F7972" w:rsidRDefault="002F7972">
            <w:pPr>
              <w:pStyle w:val="ConsPlusNormal"/>
              <w:jc w:val="center"/>
            </w:pPr>
            <w:r>
              <w:t>88426,07740</w:t>
            </w:r>
          </w:p>
        </w:tc>
      </w:tr>
      <w:tr w:rsidR="002F7972">
        <w:tc>
          <w:tcPr>
            <w:tcW w:w="1077" w:type="dxa"/>
            <w:vMerge/>
          </w:tcPr>
          <w:p w:rsidR="002F7972" w:rsidRDefault="002F7972"/>
        </w:tc>
        <w:tc>
          <w:tcPr>
            <w:tcW w:w="1954" w:type="dxa"/>
            <w:vMerge/>
          </w:tcPr>
          <w:p w:rsidR="002F7972" w:rsidRDefault="002F7972"/>
        </w:tc>
        <w:tc>
          <w:tcPr>
            <w:tcW w:w="4183" w:type="dxa"/>
            <w:gridSpan w:val="2"/>
            <w:vMerge/>
          </w:tcPr>
          <w:p w:rsidR="002F7972" w:rsidRDefault="002F7972"/>
        </w:tc>
        <w:tc>
          <w:tcPr>
            <w:tcW w:w="578" w:type="dxa"/>
            <w:vMerge/>
          </w:tcPr>
          <w:p w:rsidR="002F7972" w:rsidRDefault="002F7972"/>
        </w:tc>
        <w:tc>
          <w:tcPr>
            <w:tcW w:w="680" w:type="dxa"/>
            <w:vMerge/>
          </w:tcPr>
          <w:p w:rsidR="002F7972" w:rsidRDefault="002F7972"/>
        </w:tc>
        <w:tc>
          <w:tcPr>
            <w:tcW w:w="1575" w:type="dxa"/>
          </w:tcPr>
          <w:p w:rsidR="002F7972" w:rsidRDefault="002F7972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Российской Федерации</w:t>
            </w:r>
          </w:p>
        </w:tc>
        <w:tc>
          <w:tcPr>
            <w:tcW w:w="1587" w:type="dxa"/>
          </w:tcPr>
          <w:p w:rsidR="002F7972" w:rsidRDefault="002F7972">
            <w:pPr>
              <w:pStyle w:val="ConsPlusNormal"/>
              <w:jc w:val="center"/>
            </w:pPr>
            <w:r>
              <w:lastRenderedPageBreak/>
              <w:t>109590,09622</w:t>
            </w:r>
          </w:p>
        </w:tc>
      </w:tr>
      <w:tr w:rsidR="002F7972">
        <w:tc>
          <w:tcPr>
            <w:tcW w:w="8472" w:type="dxa"/>
            <w:gridSpan w:val="6"/>
            <w:vMerge w:val="restart"/>
          </w:tcPr>
          <w:p w:rsidR="002F7972" w:rsidRDefault="002F7972">
            <w:pPr>
              <w:pStyle w:val="ConsPlusNormal"/>
            </w:pPr>
            <w:r>
              <w:t>Итого по мероприятию 1.1.1.1.1, в том числе по источникам финансирования</w:t>
            </w:r>
          </w:p>
        </w:tc>
        <w:tc>
          <w:tcPr>
            <w:tcW w:w="1575" w:type="dxa"/>
          </w:tcPr>
          <w:p w:rsidR="002F7972" w:rsidRDefault="002F7972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587" w:type="dxa"/>
          </w:tcPr>
          <w:p w:rsidR="002F7972" w:rsidRDefault="002F7972">
            <w:pPr>
              <w:pStyle w:val="ConsPlusNormal"/>
              <w:jc w:val="center"/>
            </w:pPr>
            <w:r>
              <w:t>236710,43662</w:t>
            </w:r>
          </w:p>
        </w:tc>
      </w:tr>
      <w:tr w:rsidR="002F7972">
        <w:tc>
          <w:tcPr>
            <w:tcW w:w="8472" w:type="dxa"/>
            <w:gridSpan w:val="6"/>
            <w:vMerge/>
          </w:tcPr>
          <w:p w:rsidR="002F7972" w:rsidRDefault="002F7972"/>
        </w:tc>
        <w:tc>
          <w:tcPr>
            <w:tcW w:w="1575" w:type="dxa"/>
          </w:tcPr>
          <w:p w:rsidR="002F7972" w:rsidRDefault="002F797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2F7972" w:rsidRDefault="002F7972">
            <w:pPr>
              <w:pStyle w:val="ConsPlusNormal"/>
              <w:jc w:val="center"/>
            </w:pPr>
            <w:r>
              <w:t>38694,26300</w:t>
            </w:r>
          </w:p>
        </w:tc>
      </w:tr>
      <w:tr w:rsidR="002F7972">
        <w:tc>
          <w:tcPr>
            <w:tcW w:w="8472" w:type="dxa"/>
            <w:gridSpan w:val="6"/>
            <w:vMerge/>
          </w:tcPr>
          <w:p w:rsidR="002F7972" w:rsidRDefault="002F7972"/>
        </w:tc>
        <w:tc>
          <w:tcPr>
            <w:tcW w:w="1575" w:type="dxa"/>
          </w:tcPr>
          <w:p w:rsidR="002F7972" w:rsidRDefault="002F7972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87" w:type="dxa"/>
          </w:tcPr>
          <w:p w:rsidR="002F7972" w:rsidRDefault="002F7972">
            <w:pPr>
              <w:pStyle w:val="ConsPlusNormal"/>
              <w:jc w:val="center"/>
            </w:pPr>
            <w:r>
              <w:t>88426,07740</w:t>
            </w:r>
          </w:p>
        </w:tc>
      </w:tr>
      <w:tr w:rsidR="002F7972">
        <w:tc>
          <w:tcPr>
            <w:tcW w:w="8472" w:type="dxa"/>
            <w:gridSpan w:val="6"/>
            <w:vMerge/>
          </w:tcPr>
          <w:p w:rsidR="002F7972" w:rsidRDefault="002F7972"/>
        </w:tc>
        <w:tc>
          <w:tcPr>
            <w:tcW w:w="1575" w:type="dxa"/>
          </w:tcPr>
          <w:p w:rsidR="002F7972" w:rsidRDefault="002F7972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587" w:type="dxa"/>
          </w:tcPr>
          <w:p w:rsidR="002F7972" w:rsidRDefault="002F7972">
            <w:pPr>
              <w:pStyle w:val="ConsPlusNormal"/>
              <w:jc w:val="center"/>
            </w:pPr>
            <w:r>
              <w:t>109590,09622</w:t>
            </w:r>
          </w:p>
        </w:tc>
      </w:tr>
      <w:tr w:rsidR="002F7972">
        <w:tc>
          <w:tcPr>
            <w:tcW w:w="8472" w:type="dxa"/>
            <w:gridSpan w:val="6"/>
            <w:vMerge w:val="restart"/>
          </w:tcPr>
          <w:p w:rsidR="002F7972" w:rsidRDefault="002F7972">
            <w:pPr>
              <w:pStyle w:val="ConsPlusNormal"/>
            </w:pPr>
            <w:r>
              <w:t>Итого по основному мероприятию 1.1.1.1, в том числе по источникам финансирования</w:t>
            </w:r>
          </w:p>
        </w:tc>
        <w:tc>
          <w:tcPr>
            <w:tcW w:w="1575" w:type="dxa"/>
          </w:tcPr>
          <w:p w:rsidR="002F7972" w:rsidRDefault="002F7972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587" w:type="dxa"/>
          </w:tcPr>
          <w:p w:rsidR="002F7972" w:rsidRDefault="002F7972">
            <w:pPr>
              <w:pStyle w:val="ConsPlusNormal"/>
              <w:jc w:val="center"/>
            </w:pPr>
            <w:r>
              <w:t>236710,43662</w:t>
            </w:r>
          </w:p>
        </w:tc>
      </w:tr>
      <w:tr w:rsidR="002F7972">
        <w:tc>
          <w:tcPr>
            <w:tcW w:w="8472" w:type="dxa"/>
            <w:gridSpan w:val="6"/>
            <w:vMerge/>
          </w:tcPr>
          <w:p w:rsidR="002F7972" w:rsidRDefault="002F7972"/>
        </w:tc>
        <w:tc>
          <w:tcPr>
            <w:tcW w:w="1575" w:type="dxa"/>
          </w:tcPr>
          <w:p w:rsidR="002F7972" w:rsidRDefault="002F797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2F7972" w:rsidRDefault="002F7972">
            <w:pPr>
              <w:pStyle w:val="ConsPlusNormal"/>
              <w:jc w:val="center"/>
            </w:pPr>
            <w:r>
              <w:t>38694,26300</w:t>
            </w:r>
          </w:p>
        </w:tc>
      </w:tr>
      <w:tr w:rsidR="002F7972">
        <w:tc>
          <w:tcPr>
            <w:tcW w:w="8472" w:type="dxa"/>
            <w:gridSpan w:val="6"/>
            <w:vMerge/>
          </w:tcPr>
          <w:p w:rsidR="002F7972" w:rsidRDefault="002F7972"/>
        </w:tc>
        <w:tc>
          <w:tcPr>
            <w:tcW w:w="1575" w:type="dxa"/>
          </w:tcPr>
          <w:p w:rsidR="002F7972" w:rsidRDefault="002F7972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87" w:type="dxa"/>
          </w:tcPr>
          <w:p w:rsidR="002F7972" w:rsidRDefault="002F7972">
            <w:pPr>
              <w:pStyle w:val="ConsPlusNormal"/>
              <w:jc w:val="center"/>
            </w:pPr>
            <w:r>
              <w:t>88426,07740</w:t>
            </w:r>
          </w:p>
        </w:tc>
      </w:tr>
      <w:tr w:rsidR="002F7972">
        <w:tc>
          <w:tcPr>
            <w:tcW w:w="8472" w:type="dxa"/>
            <w:gridSpan w:val="6"/>
            <w:vMerge/>
          </w:tcPr>
          <w:p w:rsidR="002F7972" w:rsidRDefault="002F7972"/>
        </w:tc>
        <w:tc>
          <w:tcPr>
            <w:tcW w:w="1575" w:type="dxa"/>
          </w:tcPr>
          <w:p w:rsidR="002F7972" w:rsidRDefault="002F7972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587" w:type="dxa"/>
          </w:tcPr>
          <w:p w:rsidR="002F7972" w:rsidRDefault="002F7972">
            <w:pPr>
              <w:pStyle w:val="ConsPlusNormal"/>
              <w:jc w:val="center"/>
            </w:pPr>
            <w:r>
              <w:t>109590,09622</w:t>
            </w:r>
          </w:p>
        </w:tc>
      </w:tr>
      <w:tr w:rsidR="002F7972">
        <w:tc>
          <w:tcPr>
            <w:tcW w:w="8472" w:type="dxa"/>
            <w:gridSpan w:val="6"/>
            <w:vMerge w:val="restart"/>
          </w:tcPr>
          <w:p w:rsidR="002F7972" w:rsidRDefault="002F7972">
            <w:pPr>
              <w:pStyle w:val="ConsPlusNormal"/>
            </w:pPr>
            <w:r>
              <w:t>Итого по задаче 1.1.1, в том числе по источникам финансирования</w:t>
            </w:r>
          </w:p>
        </w:tc>
        <w:tc>
          <w:tcPr>
            <w:tcW w:w="1575" w:type="dxa"/>
          </w:tcPr>
          <w:p w:rsidR="002F7972" w:rsidRDefault="002F7972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587" w:type="dxa"/>
          </w:tcPr>
          <w:p w:rsidR="002F7972" w:rsidRDefault="002F7972">
            <w:pPr>
              <w:pStyle w:val="ConsPlusNormal"/>
              <w:jc w:val="center"/>
            </w:pPr>
            <w:r>
              <w:t>236710,43662</w:t>
            </w:r>
          </w:p>
        </w:tc>
      </w:tr>
      <w:tr w:rsidR="002F7972">
        <w:tc>
          <w:tcPr>
            <w:tcW w:w="8472" w:type="dxa"/>
            <w:gridSpan w:val="6"/>
            <w:vMerge/>
          </w:tcPr>
          <w:p w:rsidR="002F7972" w:rsidRDefault="002F7972"/>
        </w:tc>
        <w:tc>
          <w:tcPr>
            <w:tcW w:w="1575" w:type="dxa"/>
          </w:tcPr>
          <w:p w:rsidR="002F7972" w:rsidRDefault="002F797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2F7972" w:rsidRDefault="002F7972">
            <w:pPr>
              <w:pStyle w:val="ConsPlusNormal"/>
              <w:jc w:val="center"/>
            </w:pPr>
            <w:r>
              <w:t>38694,26300</w:t>
            </w:r>
          </w:p>
        </w:tc>
      </w:tr>
      <w:tr w:rsidR="002F7972">
        <w:tc>
          <w:tcPr>
            <w:tcW w:w="8472" w:type="dxa"/>
            <w:gridSpan w:val="6"/>
            <w:vMerge/>
          </w:tcPr>
          <w:p w:rsidR="002F7972" w:rsidRDefault="002F7972"/>
        </w:tc>
        <w:tc>
          <w:tcPr>
            <w:tcW w:w="1575" w:type="dxa"/>
          </w:tcPr>
          <w:p w:rsidR="002F7972" w:rsidRDefault="002F7972">
            <w:pPr>
              <w:pStyle w:val="ConsPlusNormal"/>
              <w:jc w:val="center"/>
            </w:pPr>
            <w:r>
              <w:t xml:space="preserve">бюджет Пермского </w:t>
            </w:r>
            <w:r>
              <w:lastRenderedPageBreak/>
              <w:t>края</w:t>
            </w:r>
          </w:p>
        </w:tc>
        <w:tc>
          <w:tcPr>
            <w:tcW w:w="1587" w:type="dxa"/>
          </w:tcPr>
          <w:p w:rsidR="002F7972" w:rsidRDefault="002F7972">
            <w:pPr>
              <w:pStyle w:val="ConsPlusNormal"/>
              <w:jc w:val="center"/>
            </w:pPr>
            <w:r>
              <w:lastRenderedPageBreak/>
              <w:t>88426,07740</w:t>
            </w:r>
          </w:p>
        </w:tc>
      </w:tr>
      <w:tr w:rsidR="002F7972">
        <w:tc>
          <w:tcPr>
            <w:tcW w:w="8472" w:type="dxa"/>
            <w:gridSpan w:val="6"/>
            <w:vMerge/>
          </w:tcPr>
          <w:p w:rsidR="002F7972" w:rsidRDefault="002F7972"/>
        </w:tc>
        <w:tc>
          <w:tcPr>
            <w:tcW w:w="1575" w:type="dxa"/>
          </w:tcPr>
          <w:p w:rsidR="002F7972" w:rsidRDefault="002F7972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587" w:type="dxa"/>
          </w:tcPr>
          <w:p w:rsidR="002F7972" w:rsidRDefault="002F7972">
            <w:pPr>
              <w:pStyle w:val="ConsPlusNormal"/>
              <w:jc w:val="center"/>
            </w:pPr>
            <w:r>
              <w:t>109590,09622</w:t>
            </w:r>
          </w:p>
        </w:tc>
      </w:tr>
      <w:tr w:rsidR="002F7972">
        <w:tc>
          <w:tcPr>
            <w:tcW w:w="8472" w:type="dxa"/>
            <w:gridSpan w:val="6"/>
            <w:vMerge w:val="restart"/>
          </w:tcPr>
          <w:p w:rsidR="002F7972" w:rsidRDefault="002F7972">
            <w:pPr>
              <w:pStyle w:val="ConsPlusNormal"/>
            </w:pPr>
            <w:r>
              <w:t>Всего по подпрограмме 1.1, в том числе по источникам финансирования</w:t>
            </w:r>
          </w:p>
        </w:tc>
        <w:tc>
          <w:tcPr>
            <w:tcW w:w="1575" w:type="dxa"/>
          </w:tcPr>
          <w:p w:rsidR="002F7972" w:rsidRDefault="002F7972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587" w:type="dxa"/>
          </w:tcPr>
          <w:p w:rsidR="002F7972" w:rsidRDefault="002F7972">
            <w:pPr>
              <w:pStyle w:val="ConsPlusNormal"/>
              <w:jc w:val="center"/>
            </w:pPr>
            <w:r>
              <w:t>236710,43662</w:t>
            </w:r>
          </w:p>
        </w:tc>
      </w:tr>
      <w:tr w:rsidR="002F7972">
        <w:tc>
          <w:tcPr>
            <w:tcW w:w="8472" w:type="dxa"/>
            <w:gridSpan w:val="6"/>
            <w:vMerge/>
          </w:tcPr>
          <w:p w:rsidR="002F7972" w:rsidRDefault="002F7972"/>
        </w:tc>
        <w:tc>
          <w:tcPr>
            <w:tcW w:w="1575" w:type="dxa"/>
          </w:tcPr>
          <w:p w:rsidR="002F7972" w:rsidRDefault="002F797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87" w:type="dxa"/>
          </w:tcPr>
          <w:p w:rsidR="002F7972" w:rsidRDefault="002F7972">
            <w:pPr>
              <w:pStyle w:val="ConsPlusNormal"/>
              <w:jc w:val="center"/>
            </w:pPr>
            <w:r>
              <w:t>38694,26300</w:t>
            </w:r>
          </w:p>
        </w:tc>
      </w:tr>
      <w:tr w:rsidR="002F7972">
        <w:tc>
          <w:tcPr>
            <w:tcW w:w="8472" w:type="dxa"/>
            <w:gridSpan w:val="6"/>
            <w:vMerge/>
          </w:tcPr>
          <w:p w:rsidR="002F7972" w:rsidRDefault="002F7972"/>
        </w:tc>
        <w:tc>
          <w:tcPr>
            <w:tcW w:w="1575" w:type="dxa"/>
          </w:tcPr>
          <w:p w:rsidR="002F7972" w:rsidRDefault="002F7972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87" w:type="dxa"/>
          </w:tcPr>
          <w:p w:rsidR="002F7972" w:rsidRDefault="002F7972">
            <w:pPr>
              <w:pStyle w:val="ConsPlusNormal"/>
              <w:jc w:val="center"/>
            </w:pPr>
            <w:r>
              <w:t>88426,07740</w:t>
            </w:r>
          </w:p>
        </w:tc>
      </w:tr>
      <w:tr w:rsidR="002F7972">
        <w:tc>
          <w:tcPr>
            <w:tcW w:w="8472" w:type="dxa"/>
            <w:gridSpan w:val="6"/>
            <w:vMerge/>
          </w:tcPr>
          <w:p w:rsidR="002F7972" w:rsidRDefault="002F7972"/>
        </w:tc>
        <w:tc>
          <w:tcPr>
            <w:tcW w:w="1575" w:type="dxa"/>
          </w:tcPr>
          <w:p w:rsidR="002F7972" w:rsidRDefault="002F7972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587" w:type="dxa"/>
          </w:tcPr>
          <w:p w:rsidR="002F7972" w:rsidRDefault="002F7972">
            <w:pPr>
              <w:pStyle w:val="ConsPlusNormal"/>
              <w:jc w:val="center"/>
            </w:pPr>
            <w:r>
              <w:t>109590,09622</w:t>
            </w:r>
          </w:p>
        </w:tc>
      </w:tr>
    </w:tbl>
    <w:p w:rsidR="002F7972" w:rsidRDefault="002F7972">
      <w:pPr>
        <w:sectPr w:rsidR="002F7972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2F7972" w:rsidRDefault="002F7972">
      <w:pPr>
        <w:pStyle w:val="ConsPlusNormal"/>
        <w:jc w:val="right"/>
      </w:pPr>
      <w:r>
        <w:lastRenderedPageBreak/>
        <w:t>"</w:t>
      </w:r>
    </w:p>
    <w:p w:rsidR="002F7972" w:rsidRDefault="002F7972">
      <w:pPr>
        <w:pStyle w:val="ConsPlusNormal"/>
        <w:jc w:val="both"/>
      </w:pPr>
    </w:p>
    <w:p w:rsidR="002F7972" w:rsidRDefault="002F7972">
      <w:pPr>
        <w:pStyle w:val="ConsPlusNormal"/>
        <w:ind w:firstLine="540"/>
        <w:jc w:val="both"/>
      </w:pPr>
      <w:r>
        <w:t xml:space="preserve">4. </w:t>
      </w:r>
      <w:hyperlink r:id="rId16" w:history="1">
        <w:r>
          <w:rPr>
            <w:color w:val="0000FF"/>
          </w:rPr>
          <w:t>Раздел</w:t>
        </w:r>
      </w:hyperlink>
      <w:r>
        <w:t xml:space="preserve"> "Таблица показателей конечного результата муниципальной программы "Формирование современной городской среды" муниципальной программы "Формирование современной городской среды" изложить в следующей редакции:</w:t>
      </w:r>
    </w:p>
    <w:p w:rsidR="002F7972" w:rsidRDefault="002F7972">
      <w:pPr>
        <w:pStyle w:val="ConsPlusNormal"/>
        <w:jc w:val="both"/>
      </w:pPr>
    </w:p>
    <w:p w:rsidR="002F7972" w:rsidRDefault="002F7972">
      <w:pPr>
        <w:pStyle w:val="ConsPlusNormal"/>
        <w:jc w:val="center"/>
      </w:pPr>
      <w:r>
        <w:t>"ТАБЛИЦА</w:t>
      </w:r>
    </w:p>
    <w:p w:rsidR="002F7972" w:rsidRDefault="002F7972">
      <w:pPr>
        <w:pStyle w:val="ConsPlusNormal"/>
        <w:jc w:val="center"/>
      </w:pPr>
      <w:r>
        <w:t>показателей конечного результата муниципальной программы</w:t>
      </w:r>
    </w:p>
    <w:p w:rsidR="002F7972" w:rsidRDefault="002F7972">
      <w:pPr>
        <w:pStyle w:val="ConsPlusNormal"/>
        <w:jc w:val="center"/>
      </w:pPr>
      <w:r>
        <w:t>"Формирование современной городской среды"</w:t>
      </w:r>
    </w:p>
    <w:p w:rsidR="002F7972" w:rsidRDefault="002F7972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80"/>
        <w:gridCol w:w="5669"/>
        <w:gridCol w:w="680"/>
        <w:gridCol w:w="1814"/>
      </w:tblGrid>
      <w:tr w:rsidR="002F7972">
        <w:tc>
          <w:tcPr>
            <w:tcW w:w="680" w:type="dxa"/>
            <w:vMerge w:val="restart"/>
          </w:tcPr>
          <w:p w:rsidR="002F7972" w:rsidRDefault="002F7972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5669" w:type="dxa"/>
            <w:vMerge w:val="restart"/>
          </w:tcPr>
          <w:p w:rsidR="002F7972" w:rsidRDefault="002F7972">
            <w:pPr>
              <w:pStyle w:val="ConsPlusNormal"/>
              <w:jc w:val="center"/>
            </w:pPr>
            <w:r>
              <w:t>Наименование цели, подпрограммы, задачи, показателя конечного результата муниципальной программы</w:t>
            </w:r>
          </w:p>
        </w:tc>
        <w:tc>
          <w:tcPr>
            <w:tcW w:w="680" w:type="dxa"/>
            <w:vMerge w:val="restart"/>
          </w:tcPr>
          <w:p w:rsidR="002F7972" w:rsidRDefault="002F7972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814" w:type="dxa"/>
          </w:tcPr>
          <w:p w:rsidR="002F7972" w:rsidRDefault="002F7972">
            <w:pPr>
              <w:pStyle w:val="ConsPlusNormal"/>
              <w:jc w:val="center"/>
            </w:pPr>
            <w:r>
              <w:t>Значения показателей конечного результата муниципальной программы</w:t>
            </w:r>
          </w:p>
        </w:tc>
      </w:tr>
      <w:tr w:rsidR="002F7972">
        <w:tc>
          <w:tcPr>
            <w:tcW w:w="680" w:type="dxa"/>
            <w:vMerge/>
          </w:tcPr>
          <w:p w:rsidR="002F7972" w:rsidRDefault="002F7972"/>
        </w:tc>
        <w:tc>
          <w:tcPr>
            <w:tcW w:w="5669" w:type="dxa"/>
            <w:vMerge/>
          </w:tcPr>
          <w:p w:rsidR="002F7972" w:rsidRDefault="002F7972"/>
        </w:tc>
        <w:tc>
          <w:tcPr>
            <w:tcW w:w="680" w:type="dxa"/>
            <w:vMerge/>
          </w:tcPr>
          <w:p w:rsidR="002F7972" w:rsidRDefault="002F7972"/>
        </w:tc>
        <w:tc>
          <w:tcPr>
            <w:tcW w:w="1814" w:type="dxa"/>
          </w:tcPr>
          <w:p w:rsidR="002F7972" w:rsidRDefault="002F7972">
            <w:pPr>
              <w:pStyle w:val="ConsPlusNormal"/>
              <w:jc w:val="center"/>
            </w:pPr>
            <w:r>
              <w:t>2017 год</w:t>
            </w:r>
          </w:p>
        </w:tc>
      </w:tr>
      <w:tr w:rsidR="002F7972">
        <w:tc>
          <w:tcPr>
            <w:tcW w:w="680" w:type="dxa"/>
            <w:vMerge/>
          </w:tcPr>
          <w:p w:rsidR="002F7972" w:rsidRDefault="002F7972"/>
        </w:tc>
        <w:tc>
          <w:tcPr>
            <w:tcW w:w="5669" w:type="dxa"/>
            <w:vMerge/>
          </w:tcPr>
          <w:p w:rsidR="002F7972" w:rsidRDefault="002F7972"/>
        </w:tc>
        <w:tc>
          <w:tcPr>
            <w:tcW w:w="680" w:type="dxa"/>
            <w:vMerge/>
          </w:tcPr>
          <w:p w:rsidR="002F7972" w:rsidRDefault="002F7972"/>
        </w:tc>
        <w:tc>
          <w:tcPr>
            <w:tcW w:w="1814" w:type="dxa"/>
          </w:tcPr>
          <w:p w:rsidR="002F7972" w:rsidRDefault="002F7972">
            <w:pPr>
              <w:pStyle w:val="ConsPlusNormal"/>
              <w:jc w:val="center"/>
            </w:pPr>
            <w:r>
              <w:t>план</w:t>
            </w:r>
          </w:p>
        </w:tc>
      </w:tr>
      <w:tr w:rsidR="002F7972">
        <w:tc>
          <w:tcPr>
            <w:tcW w:w="680" w:type="dxa"/>
            <w:vAlign w:val="center"/>
          </w:tcPr>
          <w:p w:rsidR="002F7972" w:rsidRDefault="002F797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69" w:type="dxa"/>
            <w:vAlign w:val="center"/>
          </w:tcPr>
          <w:p w:rsidR="002F7972" w:rsidRDefault="002F7972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  <w:vAlign w:val="center"/>
          </w:tcPr>
          <w:p w:rsidR="002F7972" w:rsidRDefault="002F7972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814" w:type="dxa"/>
            <w:vAlign w:val="center"/>
          </w:tcPr>
          <w:p w:rsidR="002F7972" w:rsidRDefault="002F7972">
            <w:pPr>
              <w:pStyle w:val="ConsPlusNormal"/>
              <w:jc w:val="center"/>
            </w:pPr>
            <w:r>
              <w:t>4</w:t>
            </w:r>
          </w:p>
        </w:tc>
      </w:tr>
      <w:tr w:rsidR="002F7972">
        <w:tc>
          <w:tcPr>
            <w:tcW w:w="680" w:type="dxa"/>
          </w:tcPr>
          <w:p w:rsidR="002F7972" w:rsidRDefault="002F797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163" w:type="dxa"/>
            <w:gridSpan w:val="3"/>
          </w:tcPr>
          <w:p w:rsidR="002F7972" w:rsidRDefault="002F7972">
            <w:pPr>
              <w:pStyle w:val="ConsPlusNormal"/>
            </w:pPr>
            <w:r>
              <w:t>Цель. Повышение уровня благоустройства территории города Перми</w:t>
            </w:r>
          </w:p>
        </w:tc>
      </w:tr>
      <w:tr w:rsidR="002F7972">
        <w:tc>
          <w:tcPr>
            <w:tcW w:w="680" w:type="dxa"/>
          </w:tcPr>
          <w:p w:rsidR="002F7972" w:rsidRDefault="002F7972">
            <w:pPr>
              <w:pStyle w:val="ConsPlusNormal"/>
            </w:pPr>
          </w:p>
        </w:tc>
        <w:tc>
          <w:tcPr>
            <w:tcW w:w="5669" w:type="dxa"/>
          </w:tcPr>
          <w:p w:rsidR="002F7972" w:rsidRDefault="002F7972">
            <w:pPr>
              <w:pStyle w:val="ConsPlusNormal"/>
            </w:pPr>
            <w:r>
              <w:t>Доля площади благоустроенных общественных территорий города Перми к общей площади общественных территорий</w:t>
            </w:r>
          </w:p>
        </w:tc>
        <w:tc>
          <w:tcPr>
            <w:tcW w:w="680" w:type="dxa"/>
          </w:tcPr>
          <w:p w:rsidR="002F7972" w:rsidRDefault="002F7972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814" w:type="dxa"/>
          </w:tcPr>
          <w:p w:rsidR="002F7972" w:rsidRDefault="002F7972">
            <w:pPr>
              <w:pStyle w:val="ConsPlusNormal"/>
              <w:jc w:val="center"/>
            </w:pPr>
            <w:r>
              <w:t>22,4</w:t>
            </w:r>
          </w:p>
        </w:tc>
      </w:tr>
      <w:tr w:rsidR="002F7972">
        <w:tc>
          <w:tcPr>
            <w:tcW w:w="680" w:type="dxa"/>
          </w:tcPr>
          <w:p w:rsidR="002F7972" w:rsidRDefault="002F7972">
            <w:pPr>
              <w:pStyle w:val="ConsPlusNormal"/>
            </w:pPr>
          </w:p>
        </w:tc>
        <w:tc>
          <w:tcPr>
            <w:tcW w:w="5669" w:type="dxa"/>
          </w:tcPr>
          <w:p w:rsidR="002F7972" w:rsidRDefault="002F7972">
            <w:pPr>
              <w:pStyle w:val="ConsPlusNormal"/>
            </w:pPr>
            <w:r>
              <w:t>Доля благоустроенных дворовых территорий многоквартирных домов города Перми от общего количества дворовых территорий</w:t>
            </w:r>
          </w:p>
        </w:tc>
        <w:tc>
          <w:tcPr>
            <w:tcW w:w="680" w:type="dxa"/>
          </w:tcPr>
          <w:p w:rsidR="002F7972" w:rsidRDefault="002F7972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814" w:type="dxa"/>
          </w:tcPr>
          <w:p w:rsidR="002F7972" w:rsidRDefault="002F7972">
            <w:pPr>
              <w:pStyle w:val="ConsPlusNormal"/>
              <w:jc w:val="center"/>
            </w:pPr>
            <w:r>
              <w:t>22,93</w:t>
            </w:r>
          </w:p>
        </w:tc>
      </w:tr>
      <w:tr w:rsidR="002F7972">
        <w:tc>
          <w:tcPr>
            <w:tcW w:w="680" w:type="dxa"/>
          </w:tcPr>
          <w:p w:rsidR="002F7972" w:rsidRDefault="002F7972">
            <w:pPr>
              <w:pStyle w:val="ConsPlusNormal"/>
              <w:jc w:val="center"/>
            </w:pPr>
            <w:r>
              <w:t>1.1</w:t>
            </w:r>
          </w:p>
        </w:tc>
        <w:tc>
          <w:tcPr>
            <w:tcW w:w="8163" w:type="dxa"/>
            <w:gridSpan w:val="3"/>
          </w:tcPr>
          <w:p w:rsidR="002F7972" w:rsidRDefault="002F7972">
            <w:pPr>
              <w:pStyle w:val="ConsPlusNormal"/>
            </w:pPr>
            <w:r>
              <w:t>Подпрограмма. Формирование комфортного внутригородского пространства на территории муниципального образования город Пермь</w:t>
            </w:r>
          </w:p>
        </w:tc>
      </w:tr>
      <w:tr w:rsidR="002F7972">
        <w:tc>
          <w:tcPr>
            <w:tcW w:w="680" w:type="dxa"/>
          </w:tcPr>
          <w:p w:rsidR="002F7972" w:rsidRDefault="002F7972">
            <w:pPr>
              <w:pStyle w:val="ConsPlusNormal"/>
              <w:jc w:val="center"/>
            </w:pPr>
            <w:r>
              <w:t>1.1.1</w:t>
            </w:r>
          </w:p>
        </w:tc>
        <w:tc>
          <w:tcPr>
            <w:tcW w:w="8163" w:type="dxa"/>
            <w:gridSpan w:val="3"/>
          </w:tcPr>
          <w:p w:rsidR="002F7972" w:rsidRDefault="002F7972">
            <w:pPr>
              <w:pStyle w:val="ConsPlusNormal"/>
            </w:pPr>
            <w:r>
              <w:t>Задача. Повышение уровня благоустройства дворовых территорий многоквартирных домов города Перми</w:t>
            </w:r>
          </w:p>
        </w:tc>
      </w:tr>
      <w:tr w:rsidR="002F7972">
        <w:tc>
          <w:tcPr>
            <w:tcW w:w="680" w:type="dxa"/>
            <w:vMerge w:val="restart"/>
          </w:tcPr>
          <w:p w:rsidR="002F7972" w:rsidRDefault="002F7972">
            <w:pPr>
              <w:pStyle w:val="ConsPlusNormal"/>
            </w:pPr>
          </w:p>
        </w:tc>
        <w:tc>
          <w:tcPr>
            <w:tcW w:w="5669" w:type="dxa"/>
          </w:tcPr>
          <w:p w:rsidR="002F7972" w:rsidRDefault="002F7972">
            <w:pPr>
              <w:pStyle w:val="ConsPlusNormal"/>
            </w:pPr>
            <w:r>
              <w:t>Общая площадь благоустроенных дворовых территорий города Перми</w:t>
            </w:r>
          </w:p>
        </w:tc>
        <w:tc>
          <w:tcPr>
            <w:tcW w:w="680" w:type="dxa"/>
          </w:tcPr>
          <w:p w:rsidR="002F7972" w:rsidRDefault="002F7972">
            <w:pPr>
              <w:pStyle w:val="ConsPlusNormal"/>
              <w:jc w:val="center"/>
            </w:pPr>
            <w:r>
              <w:t>млн. кв. м</w:t>
            </w:r>
          </w:p>
        </w:tc>
        <w:tc>
          <w:tcPr>
            <w:tcW w:w="1814" w:type="dxa"/>
          </w:tcPr>
          <w:p w:rsidR="002F7972" w:rsidRDefault="002F7972">
            <w:pPr>
              <w:pStyle w:val="ConsPlusNormal"/>
              <w:jc w:val="center"/>
            </w:pPr>
            <w:r>
              <w:t>1,31</w:t>
            </w:r>
          </w:p>
        </w:tc>
      </w:tr>
      <w:tr w:rsidR="002F7972">
        <w:tc>
          <w:tcPr>
            <w:tcW w:w="680" w:type="dxa"/>
            <w:vMerge/>
          </w:tcPr>
          <w:p w:rsidR="002F7972" w:rsidRDefault="002F7972"/>
        </w:tc>
        <w:tc>
          <w:tcPr>
            <w:tcW w:w="5669" w:type="dxa"/>
          </w:tcPr>
          <w:p w:rsidR="002F7972" w:rsidRDefault="002F7972">
            <w:pPr>
              <w:pStyle w:val="ConsPlusNormal"/>
            </w:pPr>
            <w:r>
              <w:t>Доля населения, проживающего в многоквартирных домах с благоустроенными дворовыми территориями, от общей численности населения города Перми, проживающего в многоквартирных домах</w:t>
            </w:r>
          </w:p>
        </w:tc>
        <w:tc>
          <w:tcPr>
            <w:tcW w:w="680" w:type="dxa"/>
          </w:tcPr>
          <w:p w:rsidR="002F7972" w:rsidRDefault="002F7972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814" w:type="dxa"/>
          </w:tcPr>
          <w:p w:rsidR="002F7972" w:rsidRDefault="002F7972">
            <w:pPr>
              <w:pStyle w:val="ConsPlusNormal"/>
              <w:jc w:val="center"/>
            </w:pPr>
            <w:r>
              <w:t>27,64</w:t>
            </w:r>
          </w:p>
        </w:tc>
      </w:tr>
      <w:tr w:rsidR="002F7972">
        <w:tc>
          <w:tcPr>
            <w:tcW w:w="680" w:type="dxa"/>
            <w:vMerge/>
          </w:tcPr>
          <w:p w:rsidR="002F7972" w:rsidRDefault="002F7972"/>
        </w:tc>
        <w:tc>
          <w:tcPr>
            <w:tcW w:w="5669" w:type="dxa"/>
          </w:tcPr>
          <w:p w:rsidR="002F7972" w:rsidRDefault="002F7972">
            <w:pPr>
              <w:pStyle w:val="ConsPlusNormal"/>
            </w:pPr>
            <w:r>
              <w:t>Доля трудового участия заинтересованных лиц в выполнении дополнительного перечня работ по благоустройству дворовых территорий города Перми</w:t>
            </w:r>
          </w:p>
        </w:tc>
        <w:tc>
          <w:tcPr>
            <w:tcW w:w="680" w:type="dxa"/>
          </w:tcPr>
          <w:p w:rsidR="002F7972" w:rsidRDefault="002F7972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814" w:type="dxa"/>
          </w:tcPr>
          <w:p w:rsidR="002F7972" w:rsidRDefault="002F7972">
            <w:pPr>
              <w:pStyle w:val="ConsPlusNormal"/>
              <w:jc w:val="center"/>
            </w:pPr>
            <w:r>
              <w:t>100</w:t>
            </w:r>
          </w:p>
        </w:tc>
      </w:tr>
      <w:tr w:rsidR="002F7972">
        <w:tc>
          <w:tcPr>
            <w:tcW w:w="680" w:type="dxa"/>
          </w:tcPr>
          <w:p w:rsidR="002F7972" w:rsidRDefault="002F7972">
            <w:pPr>
              <w:pStyle w:val="ConsPlusNormal"/>
              <w:jc w:val="center"/>
            </w:pPr>
            <w:r>
              <w:t>1.2.</w:t>
            </w:r>
          </w:p>
        </w:tc>
        <w:tc>
          <w:tcPr>
            <w:tcW w:w="8163" w:type="dxa"/>
            <w:gridSpan w:val="3"/>
          </w:tcPr>
          <w:p w:rsidR="002F7972" w:rsidRDefault="002F7972">
            <w:pPr>
              <w:pStyle w:val="ConsPlusNormal"/>
            </w:pPr>
            <w:r>
              <w:t>Подпрограмма. Благоустройство общественных территорий муниципального образования город Пермь</w:t>
            </w:r>
          </w:p>
        </w:tc>
      </w:tr>
      <w:tr w:rsidR="002F7972">
        <w:tc>
          <w:tcPr>
            <w:tcW w:w="680" w:type="dxa"/>
          </w:tcPr>
          <w:p w:rsidR="002F7972" w:rsidRDefault="002F7972">
            <w:pPr>
              <w:pStyle w:val="ConsPlusNormal"/>
              <w:jc w:val="center"/>
            </w:pPr>
            <w:r>
              <w:t>1.2.1</w:t>
            </w:r>
          </w:p>
        </w:tc>
        <w:tc>
          <w:tcPr>
            <w:tcW w:w="8163" w:type="dxa"/>
            <w:gridSpan w:val="3"/>
          </w:tcPr>
          <w:p w:rsidR="002F7972" w:rsidRDefault="002F7972">
            <w:pPr>
              <w:pStyle w:val="ConsPlusNormal"/>
            </w:pPr>
            <w:r>
              <w:t>Задача. Повышение уровня благоустройства общественных территорий города Перми</w:t>
            </w:r>
          </w:p>
        </w:tc>
      </w:tr>
      <w:tr w:rsidR="002F7972">
        <w:tc>
          <w:tcPr>
            <w:tcW w:w="680" w:type="dxa"/>
            <w:vMerge w:val="restart"/>
          </w:tcPr>
          <w:p w:rsidR="002F7972" w:rsidRDefault="002F7972">
            <w:pPr>
              <w:pStyle w:val="ConsPlusNormal"/>
            </w:pPr>
          </w:p>
        </w:tc>
        <w:tc>
          <w:tcPr>
            <w:tcW w:w="5669" w:type="dxa"/>
          </w:tcPr>
          <w:p w:rsidR="002F7972" w:rsidRDefault="002F7972">
            <w:pPr>
              <w:pStyle w:val="ConsPlusNormal"/>
            </w:pPr>
            <w:r>
              <w:t>Количество благоустроенных общественных территорий муниципального образования город Пермь</w:t>
            </w:r>
          </w:p>
        </w:tc>
        <w:tc>
          <w:tcPr>
            <w:tcW w:w="680" w:type="dxa"/>
          </w:tcPr>
          <w:p w:rsidR="002F7972" w:rsidRDefault="002F797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814" w:type="dxa"/>
          </w:tcPr>
          <w:p w:rsidR="002F7972" w:rsidRDefault="002F7972">
            <w:pPr>
              <w:pStyle w:val="ConsPlusNormal"/>
              <w:jc w:val="center"/>
            </w:pPr>
            <w:r>
              <w:t>1</w:t>
            </w:r>
          </w:p>
        </w:tc>
      </w:tr>
      <w:tr w:rsidR="002F7972">
        <w:tc>
          <w:tcPr>
            <w:tcW w:w="680" w:type="dxa"/>
            <w:vMerge/>
          </w:tcPr>
          <w:p w:rsidR="002F7972" w:rsidRDefault="002F7972"/>
        </w:tc>
        <w:tc>
          <w:tcPr>
            <w:tcW w:w="5669" w:type="dxa"/>
          </w:tcPr>
          <w:p w:rsidR="002F7972" w:rsidRDefault="002F7972">
            <w:pPr>
              <w:pStyle w:val="ConsPlusNormal"/>
            </w:pPr>
            <w:r>
              <w:t>Площадь благоустроенных общественных территорий муниципального образования город Пермь</w:t>
            </w:r>
          </w:p>
        </w:tc>
        <w:tc>
          <w:tcPr>
            <w:tcW w:w="680" w:type="dxa"/>
          </w:tcPr>
          <w:p w:rsidR="002F7972" w:rsidRDefault="002F7972">
            <w:pPr>
              <w:pStyle w:val="ConsPlusNormal"/>
              <w:jc w:val="center"/>
            </w:pPr>
            <w:r>
              <w:t>га</w:t>
            </w:r>
          </w:p>
        </w:tc>
        <w:tc>
          <w:tcPr>
            <w:tcW w:w="1814" w:type="dxa"/>
          </w:tcPr>
          <w:p w:rsidR="002F7972" w:rsidRDefault="002F7972">
            <w:pPr>
              <w:pStyle w:val="ConsPlusNormal"/>
              <w:jc w:val="center"/>
            </w:pPr>
            <w:r>
              <w:t>6</w:t>
            </w:r>
          </w:p>
        </w:tc>
      </w:tr>
    </w:tbl>
    <w:p w:rsidR="002F7972" w:rsidRDefault="002F7972">
      <w:pPr>
        <w:pStyle w:val="ConsPlusNormal"/>
        <w:jc w:val="right"/>
      </w:pPr>
      <w:r>
        <w:t>"</w:t>
      </w:r>
    </w:p>
    <w:p w:rsidR="002F7972" w:rsidRDefault="002F7972">
      <w:pPr>
        <w:pStyle w:val="ConsPlusNormal"/>
        <w:jc w:val="both"/>
      </w:pPr>
    </w:p>
    <w:p w:rsidR="002F7972" w:rsidRDefault="002F7972">
      <w:pPr>
        <w:pStyle w:val="ConsPlusNormal"/>
        <w:ind w:firstLine="540"/>
        <w:jc w:val="both"/>
      </w:pPr>
      <w:r>
        <w:t xml:space="preserve">5. </w:t>
      </w:r>
      <w:hyperlink r:id="rId17" w:history="1">
        <w:r>
          <w:rPr>
            <w:color w:val="0000FF"/>
          </w:rPr>
          <w:t>Приложение 1</w:t>
        </w:r>
      </w:hyperlink>
      <w:r>
        <w:t xml:space="preserve"> изложить в следующей редакции:</w:t>
      </w:r>
    </w:p>
    <w:p w:rsidR="002F7972" w:rsidRDefault="002F7972">
      <w:pPr>
        <w:sectPr w:rsidR="002F7972">
          <w:pgSz w:w="11905" w:h="16838"/>
          <w:pgMar w:top="1134" w:right="850" w:bottom="1134" w:left="1701" w:header="0" w:footer="0" w:gutter="0"/>
          <w:cols w:space="720"/>
        </w:sectPr>
      </w:pPr>
    </w:p>
    <w:p w:rsidR="002F7972" w:rsidRDefault="002F7972">
      <w:pPr>
        <w:pStyle w:val="ConsPlusNormal"/>
        <w:jc w:val="both"/>
      </w:pPr>
    </w:p>
    <w:p w:rsidR="002F7972" w:rsidRDefault="002F7972">
      <w:pPr>
        <w:pStyle w:val="ConsPlusNormal"/>
        <w:jc w:val="center"/>
      </w:pPr>
      <w:r>
        <w:t>"ПЛАН-ГРАФИК</w:t>
      </w:r>
    </w:p>
    <w:p w:rsidR="002F7972" w:rsidRDefault="002F7972">
      <w:pPr>
        <w:pStyle w:val="ConsPlusNormal"/>
        <w:jc w:val="center"/>
      </w:pPr>
      <w:r>
        <w:t>подпрограммы 1.1 "Формирование комфортного внутригородского</w:t>
      </w:r>
    </w:p>
    <w:p w:rsidR="002F7972" w:rsidRDefault="002F7972">
      <w:pPr>
        <w:pStyle w:val="ConsPlusNormal"/>
        <w:jc w:val="center"/>
      </w:pPr>
      <w:r>
        <w:t>пространства на территории муниципального образования город</w:t>
      </w:r>
    </w:p>
    <w:p w:rsidR="002F7972" w:rsidRDefault="002F7972">
      <w:pPr>
        <w:pStyle w:val="ConsPlusNormal"/>
        <w:jc w:val="center"/>
      </w:pPr>
      <w:r>
        <w:t>Пермь" муниципальной программы "Формирование современной</w:t>
      </w:r>
    </w:p>
    <w:p w:rsidR="002F7972" w:rsidRDefault="002F7972">
      <w:pPr>
        <w:pStyle w:val="ConsPlusNormal"/>
        <w:jc w:val="center"/>
      </w:pPr>
      <w:r>
        <w:t>городской среды" на 2017 год</w:t>
      </w:r>
    </w:p>
    <w:p w:rsidR="002F7972" w:rsidRDefault="002F7972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47"/>
        <w:gridCol w:w="2041"/>
        <w:gridCol w:w="1757"/>
        <w:gridCol w:w="1304"/>
        <w:gridCol w:w="1304"/>
        <w:gridCol w:w="2494"/>
        <w:gridCol w:w="559"/>
        <w:gridCol w:w="680"/>
        <w:gridCol w:w="1361"/>
        <w:gridCol w:w="1909"/>
      </w:tblGrid>
      <w:tr w:rsidR="002F7972">
        <w:tc>
          <w:tcPr>
            <w:tcW w:w="1247" w:type="dxa"/>
            <w:vMerge w:val="restart"/>
          </w:tcPr>
          <w:p w:rsidR="002F7972" w:rsidRDefault="002F7972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2041" w:type="dxa"/>
            <w:vMerge w:val="restart"/>
          </w:tcPr>
          <w:p w:rsidR="002F7972" w:rsidRDefault="002F7972">
            <w:pPr>
              <w:pStyle w:val="ConsPlusNormal"/>
              <w:jc w:val="center"/>
            </w:pPr>
            <w:r>
              <w:t>Наименование задачи, основного мероприятия, мероприятия, подмероприятия, объекта. Место проведения/расположения (адрес)</w:t>
            </w:r>
          </w:p>
        </w:tc>
        <w:tc>
          <w:tcPr>
            <w:tcW w:w="1757" w:type="dxa"/>
            <w:vMerge w:val="restart"/>
          </w:tcPr>
          <w:p w:rsidR="002F7972" w:rsidRDefault="002F7972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1304" w:type="dxa"/>
            <w:vMerge w:val="restart"/>
          </w:tcPr>
          <w:p w:rsidR="002F7972" w:rsidRDefault="002F7972">
            <w:pPr>
              <w:pStyle w:val="ConsPlusNormal"/>
              <w:jc w:val="center"/>
            </w:pPr>
            <w:r>
              <w:t>Дата начала реализации подмероприятия</w:t>
            </w:r>
          </w:p>
        </w:tc>
        <w:tc>
          <w:tcPr>
            <w:tcW w:w="1304" w:type="dxa"/>
            <w:vMerge w:val="restart"/>
          </w:tcPr>
          <w:p w:rsidR="002F7972" w:rsidRDefault="002F7972">
            <w:pPr>
              <w:pStyle w:val="ConsPlusNormal"/>
              <w:jc w:val="center"/>
            </w:pPr>
            <w:r>
              <w:t>Дата окончания реализации подмероприятия</w:t>
            </w:r>
          </w:p>
        </w:tc>
        <w:tc>
          <w:tcPr>
            <w:tcW w:w="3733" w:type="dxa"/>
            <w:gridSpan w:val="3"/>
          </w:tcPr>
          <w:p w:rsidR="002F7972" w:rsidRDefault="002F7972">
            <w:pPr>
              <w:pStyle w:val="ConsPlusNormal"/>
              <w:jc w:val="center"/>
            </w:pPr>
            <w:r>
              <w:t>Показатель непосредственного результата</w:t>
            </w:r>
          </w:p>
        </w:tc>
        <w:tc>
          <w:tcPr>
            <w:tcW w:w="1361" w:type="dxa"/>
            <w:vMerge w:val="restart"/>
          </w:tcPr>
          <w:p w:rsidR="002F7972" w:rsidRDefault="002F7972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1909" w:type="dxa"/>
            <w:vMerge w:val="restart"/>
          </w:tcPr>
          <w:p w:rsidR="002F7972" w:rsidRDefault="002F7972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2F7972">
        <w:tc>
          <w:tcPr>
            <w:tcW w:w="1247" w:type="dxa"/>
            <w:vMerge/>
          </w:tcPr>
          <w:p w:rsidR="002F7972" w:rsidRDefault="002F7972"/>
        </w:tc>
        <w:tc>
          <w:tcPr>
            <w:tcW w:w="2041" w:type="dxa"/>
            <w:vMerge/>
          </w:tcPr>
          <w:p w:rsidR="002F7972" w:rsidRDefault="002F7972"/>
        </w:tc>
        <w:tc>
          <w:tcPr>
            <w:tcW w:w="1757" w:type="dxa"/>
            <w:vMerge/>
          </w:tcPr>
          <w:p w:rsidR="002F7972" w:rsidRDefault="002F7972"/>
        </w:tc>
        <w:tc>
          <w:tcPr>
            <w:tcW w:w="1304" w:type="dxa"/>
            <w:vMerge/>
          </w:tcPr>
          <w:p w:rsidR="002F7972" w:rsidRDefault="002F7972"/>
        </w:tc>
        <w:tc>
          <w:tcPr>
            <w:tcW w:w="1304" w:type="dxa"/>
            <w:vMerge/>
          </w:tcPr>
          <w:p w:rsidR="002F7972" w:rsidRDefault="002F7972"/>
        </w:tc>
        <w:tc>
          <w:tcPr>
            <w:tcW w:w="2494" w:type="dxa"/>
          </w:tcPr>
          <w:p w:rsidR="002F7972" w:rsidRDefault="002F7972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559" w:type="dxa"/>
          </w:tcPr>
          <w:p w:rsidR="002F7972" w:rsidRDefault="002F7972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680" w:type="dxa"/>
          </w:tcPr>
          <w:p w:rsidR="002F7972" w:rsidRDefault="002F7972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361" w:type="dxa"/>
            <w:vMerge/>
          </w:tcPr>
          <w:p w:rsidR="002F7972" w:rsidRDefault="002F7972"/>
        </w:tc>
        <w:tc>
          <w:tcPr>
            <w:tcW w:w="1909" w:type="dxa"/>
            <w:vMerge/>
          </w:tcPr>
          <w:p w:rsidR="002F7972" w:rsidRDefault="002F7972"/>
        </w:tc>
      </w:tr>
      <w:tr w:rsidR="002F7972">
        <w:tc>
          <w:tcPr>
            <w:tcW w:w="1247" w:type="dxa"/>
          </w:tcPr>
          <w:p w:rsidR="002F7972" w:rsidRDefault="002F797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041" w:type="dxa"/>
          </w:tcPr>
          <w:p w:rsidR="002F7972" w:rsidRDefault="002F7972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757" w:type="dxa"/>
          </w:tcPr>
          <w:p w:rsidR="002F7972" w:rsidRDefault="002F7972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04" w:type="dxa"/>
          </w:tcPr>
          <w:p w:rsidR="002F7972" w:rsidRDefault="002F797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04" w:type="dxa"/>
          </w:tcPr>
          <w:p w:rsidR="002F7972" w:rsidRDefault="002F7972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494" w:type="dxa"/>
          </w:tcPr>
          <w:p w:rsidR="002F7972" w:rsidRDefault="002F7972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559" w:type="dxa"/>
          </w:tcPr>
          <w:p w:rsidR="002F7972" w:rsidRDefault="002F7972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80" w:type="dxa"/>
          </w:tcPr>
          <w:p w:rsidR="002F7972" w:rsidRDefault="002F7972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361" w:type="dxa"/>
          </w:tcPr>
          <w:p w:rsidR="002F7972" w:rsidRDefault="002F7972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909" w:type="dxa"/>
          </w:tcPr>
          <w:p w:rsidR="002F7972" w:rsidRDefault="002F7972">
            <w:pPr>
              <w:pStyle w:val="ConsPlusNormal"/>
              <w:jc w:val="center"/>
            </w:pPr>
            <w:r>
              <w:t>10</w:t>
            </w:r>
          </w:p>
        </w:tc>
      </w:tr>
      <w:tr w:rsidR="002F7972">
        <w:tc>
          <w:tcPr>
            <w:tcW w:w="1247" w:type="dxa"/>
          </w:tcPr>
          <w:p w:rsidR="002F7972" w:rsidRDefault="002F7972">
            <w:pPr>
              <w:pStyle w:val="ConsPlusNormal"/>
              <w:jc w:val="center"/>
            </w:pPr>
            <w:r>
              <w:t>1.1.1</w:t>
            </w:r>
          </w:p>
        </w:tc>
        <w:tc>
          <w:tcPr>
            <w:tcW w:w="13409" w:type="dxa"/>
            <w:gridSpan w:val="9"/>
          </w:tcPr>
          <w:p w:rsidR="002F7972" w:rsidRDefault="002F7972">
            <w:pPr>
              <w:pStyle w:val="ConsPlusNormal"/>
            </w:pPr>
            <w:r>
              <w:t>Задача. Повышение уровня благоустройства дворовых территорий многоквартирных домов города Перми</w:t>
            </w:r>
          </w:p>
        </w:tc>
      </w:tr>
      <w:tr w:rsidR="002F7972">
        <w:tc>
          <w:tcPr>
            <w:tcW w:w="1247" w:type="dxa"/>
          </w:tcPr>
          <w:p w:rsidR="002F7972" w:rsidRDefault="002F7972">
            <w:pPr>
              <w:pStyle w:val="ConsPlusNormal"/>
              <w:jc w:val="center"/>
            </w:pPr>
            <w:r>
              <w:t>1.1.1.1</w:t>
            </w:r>
          </w:p>
        </w:tc>
        <w:tc>
          <w:tcPr>
            <w:tcW w:w="13409" w:type="dxa"/>
            <w:gridSpan w:val="9"/>
          </w:tcPr>
          <w:p w:rsidR="002F7972" w:rsidRDefault="002F7972">
            <w:pPr>
              <w:pStyle w:val="ConsPlusNormal"/>
            </w:pPr>
            <w:r>
              <w:t>Благоустройство дворовых территорий многоквартирных домов города Перми</w:t>
            </w:r>
          </w:p>
        </w:tc>
      </w:tr>
      <w:tr w:rsidR="002F7972">
        <w:tc>
          <w:tcPr>
            <w:tcW w:w="1247" w:type="dxa"/>
          </w:tcPr>
          <w:p w:rsidR="002F7972" w:rsidRDefault="002F7972">
            <w:pPr>
              <w:pStyle w:val="ConsPlusNormal"/>
              <w:jc w:val="center"/>
            </w:pPr>
            <w:r>
              <w:t>1.1.1.1.1</w:t>
            </w:r>
          </w:p>
        </w:tc>
        <w:tc>
          <w:tcPr>
            <w:tcW w:w="13409" w:type="dxa"/>
            <w:gridSpan w:val="9"/>
          </w:tcPr>
          <w:p w:rsidR="002F7972" w:rsidRDefault="002F7972">
            <w:pPr>
              <w:pStyle w:val="ConsPlusNormal"/>
            </w:pPr>
            <w:r>
              <w:t>Финансовое обеспечение затрат по мероприятиям повышения уровня благоустройства дворовых территорий многоквартирных домов</w:t>
            </w:r>
          </w:p>
        </w:tc>
      </w:tr>
      <w:tr w:rsidR="002F7972">
        <w:tc>
          <w:tcPr>
            <w:tcW w:w="1247" w:type="dxa"/>
            <w:vMerge w:val="restart"/>
          </w:tcPr>
          <w:p w:rsidR="002F7972" w:rsidRDefault="002F7972">
            <w:pPr>
              <w:pStyle w:val="ConsPlusNormal"/>
              <w:jc w:val="center"/>
            </w:pPr>
            <w:r>
              <w:t>1.1.1.1.1.1</w:t>
            </w:r>
          </w:p>
        </w:tc>
        <w:tc>
          <w:tcPr>
            <w:tcW w:w="2041" w:type="dxa"/>
            <w:vMerge w:val="restart"/>
          </w:tcPr>
          <w:p w:rsidR="002F7972" w:rsidRDefault="002F7972">
            <w:pPr>
              <w:pStyle w:val="ConsPlusNormal"/>
            </w:pPr>
            <w:r>
              <w:t>Прием и отбор заявок от заинтересованных лиц на включение дворовой территории в муниципальную программу на 2017 год</w:t>
            </w:r>
          </w:p>
        </w:tc>
        <w:tc>
          <w:tcPr>
            <w:tcW w:w="1757" w:type="dxa"/>
          </w:tcPr>
          <w:p w:rsidR="002F7972" w:rsidRDefault="002F7972">
            <w:pPr>
              <w:pStyle w:val="ConsPlusNormal"/>
              <w:jc w:val="center"/>
            </w:pPr>
            <w:r>
              <w:t>администрация Дзержинского района города Перми</w:t>
            </w:r>
          </w:p>
        </w:tc>
        <w:tc>
          <w:tcPr>
            <w:tcW w:w="1304" w:type="dxa"/>
          </w:tcPr>
          <w:p w:rsidR="002F7972" w:rsidRDefault="002F7972">
            <w:pPr>
              <w:pStyle w:val="ConsPlusNormal"/>
              <w:jc w:val="center"/>
            </w:pPr>
            <w:r>
              <w:t>30.03.2017</w:t>
            </w:r>
          </w:p>
        </w:tc>
        <w:tc>
          <w:tcPr>
            <w:tcW w:w="1304" w:type="dxa"/>
          </w:tcPr>
          <w:p w:rsidR="002F7972" w:rsidRDefault="002F7972">
            <w:pPr>
              <w:pStyle w:val="ConsPlusNormal"/>
              <w:jc w:val="center"/>
            </w:pPr>
            <w:r>
              <w:t>24.04.2017</w:t>
            </w:r>
          </w:p>
        </w:tc>
        <w:tc>
          <w:tcPr>
            <w:tcW w:w="2494" w:type="dxa"/>
          </w:tcPr>
          <w:p w:rsidR="002F7972" w:rsidRDefault="002F7972">
            <w:pPr>
              <w:pStyle w:val="ConsPlusNormal"/>
              <w:jc w:val="center"/>
            </w:pPr>
            <w:r>
              <w:t>число поступивших в администрацию Дзержинского района города Перми заявок на включение дворовой территории в муниципальную программу на 2017 год</w:t>
            </w:r>
          </w:p>
        </w:tc>
        <w:tc>
          <w:tcPr>
            <w:tcW w:w="559" w:type="dxa"/>
          </w:tcPr>
          <w:p w:rsidR="002F7972" w:rsidRDefault="002F797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80" w:type="dxa"/>
          </w:tcPr>
          <w:p w:rsidR="002F7972" w:rsidRDefault="002F7972">
            <w:pPr>
              <w:pStyle w:val="ConsPlusNormal"/>
              <w:jc w:val="center"/>
            </w:pPr>
            <w:r>
              <w:t>175</w:t>
            </w:r>
          </w:p>
        </w:tc>
        <w:tc>
          <w:tcPr>
            <w:tcW w:w="1361" w:type="dxa"/>
          </w:tcPr>
          <w:p w:rsidR="002F7972" w:rsidRDefault="002F797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909" w:type="dxa"/>
          </w:tcPr>
          <w:p w:rsidR="002F7972" w:rsidRDefault="002F7972">
            <w:pPr>
              <w:pStyle w:val="ConsPlusNormal"/>
              <w:jc w:val="center"/>
            </w:pPr>
            <w:r>
              <w:t>0,00000</w:t>
            </w:r>
          </w:p>
        </w:tc>
      </w:tr>
      <w:tr w:rsidR="002F7972">
        <w:tc>
          <w:tcPr>
            <w:tcW w:w="1247" w:type="dxa"/>
            <w:vMerge/>
          </w:tcPr>
          <w:p w:rsidR="002F7972" w:rsidRDefault="002F7972"/>
        </w:tc>
        <w:tc>
          <w:tcPr>
            <w:tcW w:w="2041" w:type="dxa"/>
            <w:vMerge/>
          </w:tcPr>
          <w:p w:rsidR="002F7972" w:rsidRDefault="002F7972"/>
        </w:tc>
        <w:tc>
          <w:tcPr>
            <w:tcW w:w="1757" w:type="dxa"/>
          </w:tcPr>
          <w:p w:rsidR="002F7972" w:rsidRDefault="002F7972">
            <w:pPr>
              <w:pStyle w:val="ConsPlusNormal"/>
              <w:jc w:val="center"/>
            </w:pPr>
            <w:r>
              <w:t>администрация Индустриальног</w:t>
            </w:r>
            <w:r>
              <w:lastRenderedPageBreak/>
              <w:t>о района города Перми</w:t>
            </w:r>
          </w:p>
        </w:tc>
        <w:tc>
          <w:tcPr>
            <w:tcW w:w="1304" w:type="dxa"/>
          </w:tcPr>
          <w:p w:rsidR="002F7972" w:rsidRDefault="002F7972">
            <w:pPr>
              <w:pStyle w:val="ConsPlusNormal"/>
              <w:jc w:val="center"/>
            </w:pPr>
            <w:r>
              <w:lastRenderedPageBreak/>
              <w:t>30.03.2017</w:t>
            </w:r>
          </w:p>
        </w:tc>
        <w:tc>
          <w:tcPr>
            <w:tcW w:w="1304" w:type="dxa"/>
          </w:tcPr>
          <w:p w:rsidR="002F7972" w:rsidRDefault="002F7972">
            <w:pPr>
              <w:pStyle w:val="ConsPlusNormal"/>
              <w:jc w:val="center"/>
            </w:pPr>
            <w:r>
              <w:t>24.04.2017</w:t>
            </w:r>
          </w:p>
        </w:tc>
        <w:tc>
          <w:tcPr>
            <w:tcW w:w="2494" w:type="dxa"/>
          </w:tcPr>
          <w:p w:rsidR="002F7972" w:rsidRDefault="002F7972">
            <w:pPr>
              <w:pStyle w:val="ConsPlusNormal"/>
              <w:jc w:val="center"/>
            </w:pPr>
            <w:r>
              <w:t xml:space="preserve">число поступивших в администрацию </w:t>
            </w:r>
            <w:r>
              <w:lastRenderedPageBreak/>
              <w:t>Индустриального района города Перми заявок на включение дворовой территории в муниципальную программу на 2017 год</w:t>
            </w:r>
          </w:p>
        </w:tc>
        <w:tc>
          <w:tcPr>
            <w:tcW w:w="559" w:type="dxa"/>
          </w:tcPr>
          <w:p w:rsidR="002F7972" w:rsidRDefault="002F7972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680" w:type="dxa"/>
          </w:tcPr>
          <w:p w:rsidR="002F7972" w:rsidRDefault="002F7972">
            <w:pPr>
              <w:pStyle w:val="ConsPlusNormal"/>
              <w:jc w:val="center"/>
            </w:pPr>
            <w:r>
              <w:t>53</w:t>
            </w:r>
          </w:p>
        </w:tc>
        <w:tc>
          <w:tcPr>
            <w:tcW w:w="1361" w:type="dxa"/>
          </w:tcPr>
          <w:p w:rsidR="002F7972" w:rsidRDefault="002F7972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909" w:type="dxa"/>
          </w:tcPr>
          <w:p w:rsidR="002F7972" w:rsidRDefault="002F7972">
            <w:pPr>
              <w:pStyle w:val="ConsPlusNormal"/>
              <w:jc w:val="center"/>
            </w:pPr>
            <w:r>
              <w:lastRenderedPageBreak/>
              <w:t>0,00000</w:t>
            </w:r>
          </w:p>
        </w:tc>
      </w:tr>
      <w:tr w:rsidR="002F7972">
        <w:tc>
          <w:tcPr>
            <w:tcW w:w="1247" w:type="dxa"/>
            <w:vMerge/>
          </w:tcPr>
          <w:p w:rsidR="002F7972" w:rsidRDefault="002F7972"/>
        </w:tc>
        <w:tc>
          <w:tcPr>
            <w:tcW w:w="2041" w:type="dxa"/>
            <w:vMerge/>
          </w:tcPr>
          <w:p w:rsidR="002F7972" w:rsidRDefault="002F7972"/>
        </w:tc>
        <w:tc>
          <w:tcPr>
            <w:tcW w:w="1757" w:type="dxa"/>
          </w:tcPr>
          <w:p w:rsidR="002F7972" w:rsidRDefault="002F7972">
            <w:pPr>
              <w:pStyle w:val="ConsPlusNormal"/>
              <w:jc w:val="center"/>
            </w:pPr>
            <w:r>
              <w:t>администрация Кировского района города Перми</w:t>
            </w:r>
          </w:p>
        </w:tc>
        <w:tc>
          <w:tcPr>
            <w:tcW w:w="1304" w:type="dxa"/>
          </w:tcPr>
          <w:p w:rsidR="002F7972" w:rsidRDefault="002F7972">
            <w:pPr>
              <w:pStyle w:val="ConsPlusNormal"/>
              <w:jc w:val="center"/>
            </w:pPr>
            <w:r>
              <w:t>30.03.2017</w:t>
            </w:r>
          </w:p>
        </w:tc>
        <w:tc>
          <w:tcPr>
            <w:tcW w:w="1304" w:type="dxa"/>
          </w:tcPr>
          <w:p w:rsidR="002F7972" w:rsidRDefault="002F7972">
            <w:pPr>
              <w:pStyle w:val="ConsPlusNormal"/>
              <w:jc w:val="center"/>
            </w:pPr>
            <w:r>
              <w:t>24.04.2017</w:t>
            </w:r>
          </w:p>
        </w:tc>
        <w:tc>
          <w:tcPr>
            <w:tcW w:w="2494" w:type="dxa"/>
          </w:tcPr>
          <w:p w:rsidR="002F7972" w:rsidRDefault="002F7972">
            <w:pPr>
              <w:pStyle w:val="ConsPlusNormal"/>
              <w:jc w:val="center"/>
            </w:pPr>
            <w:r>
              <w:t>число поступивших в администрацию Кировского района города Перми заявок на включение дворовой территории в муниципальную программу на 2017 год</w:t>
            </w:r>
          </w:p>
        </w:tc>
        <w:tc>
          <w:tcPr>
            <w:tcW w:w="559" w:type="dxa"/>
          </w:tcPr>
          <w:p w:rsidR="002F7972" w:rsidRDefault="002F797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80" w:type="dxa"/>
          </w:tcPr>
          <w:p w:rsidR="002F7972" w:rsidRDefault="002F7972">
            <w:pPr>
              <w:pStyle w:val="ConsPlusNormal"/>
              <w:jc w:val="center"/>
            </w:pPr>
            <w:r>
              <w:t>228</w:t>
            </w:r>
          </w:p>
        </w:tc>
        <w:tc>
          <w:tcPr>
            <w:tcW w:w="1361" w:type="dxa"/>
          </w:tcPr>
          <w:p w:rsidR="002F7972" w:rsidRDefault="002F797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909" w:type="dxa"/>
          </w:tcPr>
          <w:p w:rsidR="002F7972" w:rsidRDefault="002F7972">
            <w:pPr>
              <w:pStyle w:val="ConsPlusNormal"/>
              <w:jc w:val="center"/>
            </w:pPr>
            <w:r>
              <w:t>0,00000</w:t>
            </w:r>
          </w:p>
        </w:tc>
      </w:tr>
      <w:tr w:rsidR="002F7972">
        <w:tc>
          <w:tcPr>
            <w:tcW w:w="1247" w:type="dxa"/>
            <w:vMerge/>
          </w:tcPr>
          <w:p w:rsidR="002F7972" w:rsidRDefault="002F7972"/>
        </w:tc>
        <w:tc>
          <w:tcPr>
            <w:tcW w:w="2041" w:type="dxa"/>
            <w:vMerge/>
          </w:tcPr>
          <w:p w:rsidR="002F7972" w:rsidRDefault="002F7972"/>
        </w:tc>
        <w:tc>
          <w:tcPr>
            <w:tcW w:w="1757" w:type="dxa"/>
          </w:tcPr>
          <w:p w:rsidR="002F7972" w:rsidRDefault="002F7972">
            <w:pPr>
              <w:pStyle w:val="ConsPlusNormal"/>
              <w:jc w:val="center"/>
            </w:pPr>
            <w:r>
              <w:t>администрация Ленинского района города Перми</w:t>
            </w:r>
          </w:p>
        </w:tc>
        <w:tc>
          <w:tcPr>
            <w:tcW w:w="1304" w:type="dxa"/>
          </w:tcPr>
          <w:p w:rsidR="002F7972" w:rsidRDefault="002F7972">
            <w:pPr>
              <w:pStyle w:val="ConsPlusNormal"/>
              <w:jc w:val="center"/>
            </w:pPr>
            <w:r>
              <w:t>30.03.2017</w:t>
            </w:r>
          </w:p>
        </w:tc>
        <w:tc>
          <w:tcPr>
            <w:tcW w:w="1304" w:type="dxa"/>
          </w:tcPr>
          <w:p w:rsidR="002F7972" w:rsidRDefault="002F7972">
            <w:pPr>
              <w:pStyle w:val="ConsPlusNormal"/>
              <w:jc w:val="center"/>
            </w:pPr>
            <w:r>
              <w:t>24.04.2017</w:t>
            </w:r>
          </w:p>
        </w:tc>
        <w:tc>
          <w:tcPr>
            <w:tcW w:w="2494" w:type="dxa"/>
          </w:tcPr>
          <w:p w:rsidR="002F7972" w:rsidRDefault="002F7972">
            <w:pPr>
              <w:pStyle w:val="ConsPlusNormal"/>
              <w:jc w:val="center"/>
            </w:pPr>
            <w:r>
              <w:t>число поступивших в администрацию Ленинского района города Перми заявок на включение дворовой территории в муниципальную программу на 2017 год</w:t>
            </w:r>
          </w:p>
        </w:tc>
        <w:tc>
          <w:tcPr>
            <w:tcW w:w="559" w:type="dxa"/>
          </w:tcPr>
          <w:p w:rsidR="002F7972" w:rsidRDefault="002F797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80" w:type="dxa"/>
          </w:tcPr>
          <w:p w:rsidR="002F7972" w:rsidRDefault="002F7972">
            <w:pPr>
              <w:pStyle w:val="ConsPlusNormal"/>
              <w:jc w:val="center"/>
            </w:pPr>
            <w:r>
              <w:t>45</w:t>
            </w:r>
          </w:p>
        </w:tc>
        <w:tc>
          <w:tcPr>
            <w:tcW w:w="1361" w:type="dxa"/>
          </w:tcPr>
          <w:p w:rsidR="002F7972" w:rsidRDefault="002F797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909" w:type="dxa"/>
          </w:tcPr>
          <w:p w:rsidR="002F7972" w:rsidRDefault="002F7972">
            <w:pPr>
              <w:pStyle w:val="ConsPlusNormal"/>
              <w:jc w:val="center"/>
            </w:pPr>
            <w:r>
              <w:t>0,00000</w:t>
            </w:r>
          </w:p>
        </w:tc>
      </w:tr>
      <w:tr w:rsidR="002F7972">
        <w:tc>
          <w:tcPr>
            <w:tcW w:w="1247" w:type="dxa"/>
            <w:vMerge/>
          </w:tcPr>
          <w:p w:rsidR="002F7972" w:rsidRDefault="002F7972"/>
        </w:tc>
        <w:tc>
          <w:tcPr>
            <w:tcW w:w="2041" w:type="dxa"/>
            <w:vMerge/>
          </w:tcPr>
          <w:p w:rsidR="002F7972" w:rsidRDefault="002F7972"/>
        </w:tc>
        <w:tc>
          <w:tcPr>
            <w:tcW w:w="1757" w:type="dxa"/>
          </w:tcPr>
          <w:p w:rsidR="002F7972" w:rsidRDefault="002F7972">
            <w:pPr>
              <w:pStyle w:val="ConsPlusNormal"/>
              <w:jc w:val="center"/>
            </w:pPr>
            <w:r>
              <w:t>администрация Мотовилихинского района города Перми</w:t>
            </w:r>
          </w:p>
        </w:tc>
        <w:tc>
          <w:tcPr>
            <w:tcW w:w="1304" w:type="dxa"/>
          </w:tcPr>
          <w:p w:rsidR="002F7972" w:rsidRDefault="002F7972">
            <w:pPr>
              <w:pStyle w:val="ConsPlusNormal"/>
              <w:jc w:val="center"/>
            </w:pPr>
            <w:r>
              <w:t>30.03.2017</w:t>
            </w:r>
          </w:p>
        </w:tc>
        <w:tc>
          <w:tcPr>
            <w:tcW w:w="1304" w:type="dxa"/>
          </w:tcPr>
          <w:p w:rsidR="002F7972" w:rsidRDefault="002F7972">
            <w:pPr>
              <w:pStyle w:val="ConsPlusNormal"/>
              <w:jc w:val="center"/>
            </w:pPr>
            <w:r>
              <w:t>24.04.2017</w:t>
            </w:r>
          </w:p>
        </w:tc>
        <w:tc>
          <w:tcPr>
            <w:tcW w:w="2494" w:type="dxa"/>
          </w:tcPr>
          <w:p w:rsidR="002F7972" w:rsidRDefault="002F7972">
            <w:pPr>
              <w:pStyle w:val="ConsPlusNormal"/>
              <w:jc w:val="center"/>
            </w:pPr>
            <w:r>
              <w:t>число поступивших в администрацию Мотовилихинского района города Перми заявок на включение дворовой территории в муниципальную программу на 2017 год</w:t>
            </w:r>
          </w:p>
        </w:tc>
        <w:tc>
          <w:tcPr>
            <w:tcW w:w="559" w:type="dxa"/>
          </w:tcPr>
          <w:p w:rsidR="002F7972" w:rsidRDefault="002F797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80" w:type="dxa"/>
          </w:tcPr>
          <w:p w:rsidR="002F7972" w:rsidRDefault="002F7972">
            <w:pPr>
              <w:pStyle w:val="ConsPlusNormal"/>
              <w:jc w:val="center"/>
            </w:pPr>
            <w:r>
              <w:t>203</w:t>
            </w:r>
          </w:p>
        </w:tc>
        <w:tc>
          <w:tcPr>
            <w:tcW w:w="1361" w:type="dxa"/>
          </w:tcPr>
          <w:p w:rsidR="002F7972" w:rsidRDefault="002F797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909" w:type="dxa"/>
          </w:tcPr>
          <w:p w:rsidR="002F7972" w:rsidRDefault="002F7972">
            <w:pPr>
              <w:pStyle w:val="ConsPlusNormal"/>
              <w:jc w:val="center"/>
            </w:pPr>
            <w:r>
              <w:t>0,00000</w:t>
            </w:r>
          </w:p>
        </w:tc>
      </w:tr>
      <w:tr w:rsidR="002F7972">
        <w:tc>
          <w:tcPr>
            <w:tcW w:w="1247" w:type="dxa"/>
            <w:vMerge/>
          </w:tcPr>
          <w:p w:rsidR="002F7972" w:rsidRDefault="002F7972"/>
        </w:tc>
        <w:tc>
          <w:tcPr>
            <w:tcW w:w="2041" w:type="dxa"/>
            <w:vMerge/>
          </w:tcPr>
          <w:p w:rsidR="002F7972" w:rsidRDefault="002F7972"/>
        </w:tc>
        <w:tc>
          <w:tcPr>
            <w:tcW w:w="1757" w:type="dxa"/>
          </w:tcPr>
          <w:p w:rsidR="002F7972" w:rsidRDefault="002F7972">
            <w:pPr>
              <w:pStyle w:val="ConsPlusNormal"/>
              <w:jc w:val="center"/>
            </w:pPr>
            <w:r>
              <w:t>администрация Орджоникидзевского района города Перми</w:t>
            </w:r>
          </w:p>
        </w:tc>
        <w:tc>
          <w:tcPr>
            <w:tcW w:w="1304" w:type="dxa"/>
          </w:tcPr>
          <w:p w:rsidR="002F7972" w:rsidRDefault="002F7972">
            <w:pPr>
              <w:pStyle w:val="ConsPlusNormal"/>
              <w:jc w:val="center"/>
            </w:pPr>
            <w:r>
              <w:t>30.03.2017</w:t>
            </w:r>
          </w:p>
        </w:tc>
        <w:tc>
          <w:tcPr>
            <w:tcW w:w="1304" w:type="dxa"/>
          </w:tcPr>
          <w:p w:rsidR="002F7972" w:rsidRDefault="002F7972">
            <w:pPr>
              <w:pStyle w:val="ConsPlusNormal"/>
              <w:jc w:val="center"/>
            </w:pPr>
            <w:r>
              <w:t>24.04.2017</w:t>
            </w:r>
          </w:p>
        </w:tc>
        <w:tc>
          <w:tcPr>
            <w:tcW w:w="2494" w:type="dxa"/>
          </w:tcPr>
          <w:p w:rsidR="002F7972" w:rsidRDefault="002F7972">
            <w:pPr>
              <w:pStyle w:val="ConsPlusNormal"/>
              <w:jc w:val="center"/>
            </w:pPr>
            <w:r>
              <w:t>число поступивших в администрацию Орджоникидзевского района города Перми заявок на включение дворовой территории в муниципальную программу на 2017 год</w:t>
            </w:r>
          </w:p>
        </w:tc>
        <w:tc>
          <w:tcPr>
            <w:tcW w:w="559" w:type="dxa"/>
          </w:tcPr>
          <w:p w:rsidR="002F7972" w:rsidRDefault="002F797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80" w:type="dxa"/>
          </w:tcPr>
          <w:p w:rsidR="002F7972" w:rsidRDefault="002F7972">
            <w:pPr>
              <w:pStyle w:val="ConsPlusNormal"/>
              <w:jc w:val="center"/>
            </w:pPr>
            <w:r>
              <w:t>69</w:t>
            </w:r>
          </w:p>
        </w:tc>
        <w:tc>
          <w:tcPr>
            <w:tcW w:w="1361" w:type="dxa"/>
          </w:tcPr>
          <w:p w:rsidR="002F7972" w:rsidRDefault="002F797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909" w:type="dxa"/>
          </w:tcPr>
          <w:p w:rsidR="002F7972" w:rsidRDefault="002F7972">
            <w:pPr>
              <w:pStyle w:val="ConsPlusNormal"/>
              <w:jc w:val="center"/>
            </w:pPr>
            <w:r>
              <w:t>0,00000</w:t>
            </w:r>
          </w:p>
        </w:tc>
      </w:tr>
      <w:tr w:rsidR="002F7972">
        <w:tc>
          <w:tcPr>
            <w:tcW w:w="1247" w:type="dxa"/>
            <w:vMerge/>
          </w:tcPr>
          <w:p w:rsidR="002F7972" w:rsidRDefault="002F7972"/>
        </w:tc>
        <w:tc>
          <w:tcPr>
            <w:tcW w:w="2041" w:type="dxa"/>
            <w:vMerge/>
          </w:tcPr>
          <w:p w:rsidR="002F7972" w:rsidRDefault="002F7972"/>
        </w:tc>
        <w:tc>
          <w:tcPr>
            <w:tcW w:w="1757" w:type="dxa"/>
          </w:tcPr>
          <w:p w:rsidR="002F7972" w:rsidRDefault="002F7972">
            <w:pPr>
              <w:pStyle w:val="ConsPlusNormal"/>
              <w:jc w:val="center"/>
            </w:pPr>
            <w:r>
              <w:t>администрация Свердловского района города Перми</w:t>
            </w:r>
          </w:p>
        </w:tc>
        <w:tc>
          <w:tcPr>
            <w:tcW w:w="1304" w:type="dxa"/>
          </w:tcPr>
          <w:p w:rsidR="002F7972" w:rsidRDefault="002F7972">
            <w:pPr>
              <w:pStyle w:val="ConsPlusNormal"/>
              <w:jc w:val="center"/>
            </w:pPr>
            <w:r>
              <w:t>30.03.2017</w:t>
            </w:r>
          </w:p>
        </w:tc>
        <w:tc>
          <w:tcPr>
            <w:tcW w:w="1304" w:type="dxa"/>
          </w:tcPr>
          <w:p w:rsidR="002F7972" w:rsidRDefault="002F7972">
            <w:pPr>
              <w:pStyle w:val="ConsPlusNormal"/>
              <w:jc w:val="center"/>
            </w:pPr>
            <w:r>
              <w:t>24.04.2017</w:t>
            </w:r>
          </w:p>
        </w:tc>
        <w:tc>
          <w:tcPr>
            <w:tcW w:w="2494" w:type="dxa"/>
          </w:tcPr>
          <w:p w:rsidR="002F7972" w:rsidRDefault="002F7972">
            <w:pPr>
              <w:pStyle w:val="ConsPlusNormal"/>
              <w:jc w:val="center"/>
            </w:pPr>
            <w:r>
              <w:t>число поступивших в администрацию Свердловского района города Перми заявок на включение дворовой территории в муниципальную программу на 2017 год</w:t>
            </w:r>
          </w:p>
        </w:tc>
        <w:tc>
          <w:tcPr>
            <w:tcW w:w="559" w:type="dxa"/>
          </w:tcPr>
          <w:p w:rsidR="002F7972" w:rsidRDefault="002F797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80" w:type="dxa"/>
          </w:tcPr>
          <w:p w:rsidR="002F7972" w:rsidRDefault="002F7972">
            <w:pPr>
              <w:pStyle w:val="ConsPlusNormal"/>
              <w:jc w:val="center"/>
            </w:pPr>
            <w:r>
              <w:t>213</w:t>
            </w:r>
          </w:p>
        </w:tc>
        <w:tc>
          <w:tcPr>
            <w:tcW w:w="1361" w:type="dxa"/>
          </w:tcPr>
          <w:p w:rsidR="002F7972" w:rsidRDefault="002F797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909" w:type="dxa"/>
          </w:tcPr>
          <w:p w:rsidR="002F7972" w:rsidRDefault="002F7972">
            <w:pPr>
              <w:pStyle w:val="ConsPlusNormal"/>
              <w:jc w:val="center"/>
            </w:pPr>
            <w:r>
              <w:t>0,00000</w:t>
            </w:r>
          </w:p>
        </w:tc>
      </w:tr>
      <w:tr w:rsidR="002F7972">
        <w:tc>
          <w:tcPr>
            <w:tcW w:w="1247" w:type="dxa"/>
            <w:vMerge w:val="restart"/>
          </w:tcPr>
          <w:p w:rsidR="002F7972" w:rsidRDefault="002F7972">
            <w:pPr>
              <w:pStyle w:val="ConsPlusNormal"/>
              <w:jc w:val="center"/>
            </w:pPr>
            <w:r>
              <w:t>1.1.1.1.1.2</w:t>
            </w:r>
          </w:p>
        </w:tc>
        <w:tc>
          <w:tcPr>
            <w:tcW w:w="2041" w:type="dxa"/>
            <w:vMerge w:val="restart"/>
          </w:tcPr>
          <w:p w:rsidR="002F7972" w:rsidRDefault="002F7972">
            <w:pPr>
              <w:pStyle w:val="ConsPlusNormal"/>
            </w:pPr>
            <w:r>
              <w:t>Реализация мероприятия по благоустройству дворовых территорий многоквартирных домов города Перми</w:t>
            </w:r>
          </w:p>
        </w:tc>
        <w:tc>
          <w:tcPr>
            <w:tcW w:w="1757" w:type="dxa"/>
            <w:vMerge w:val="restart"/>
          </w:tcPr>
          <w:p w:rsidR="002F7972" w:rsidRDefault="002F7972">
            <w:pPr>
              <w:pStyle w:val="ConsPlusNormal"/>
              <w:jc w:val="center"/>
            </w:pPr>
            <w:r>
              <w:t>администрация Дзержинского района города Перми</w:t>
            </w:r>
          </w:p>
        </w:tc>
        <w:tc>
          <w:tcPr>
            <w:tcW w:w="1304" w:type="dxa"/>
            <w:vMerge w:val="restart"/>
          </w:tcPr>
          <w:p w:rsidR="002F7972" w:rsidRDefault="002F7972">
            <w:pPr>
              <w:pStyle w:val="ConsPlusNormal"/>
              <w:jc w:val="center"/>
            </w:pPr>
            <w:r>
              <w:t>01.06.2017</w:t>
            </w:r>
          </w:p>
        </w:tc>
        <w:tc>
          <w:tcPr>
            <w:tcW w:w="1304" w:type="dxa"/>
            <w:vMerge w:val="restart"/>
          </w:tcPr>
          <w:p w:rsidR="002F7972" w:rsidRDefault="002F7972">
            <w:pPr>
              <w:pStyle w:val="ConsPlusNormal"/>
              <w:jc w:val="center"/>
            </w:pPr>
            <w:r>
              <w:t>01.09.2017</w:t>
            </w:r>
          </w:p>
        </w:tc>
        <w:tc>
          <w:tcPr>
            <w:tcW w:w="2494" w:type="dxa"/>
            <w:vMerge w:val="restart"/>
          </w:tcPr>
          <w:p w:rsidR="002F7972" w:rsidRDefault="002F7972">
            <w:pPr>
              <w:pStyle w:val="ConsPlusNormal"/>
              <w:jc w:val="center"/>
            </w:pPr>
            <w:r>
              <w:t>число дворовых территорий многоквартирных домов Дзержинского района, на которых выполнены мероприятия по повышению уровня благоустройства</w:t>
            </w:r>
          </w:p>
        </w:tc>
        <w:tc>
          <w:tcPr>
            <w:tcW w:w="559" w:type="dxa"/>
            <w:vMerge w:val="restart"/>
          </w:tcPr>
          <w:p w:rsidR="002F7972" w:rsidRDefault="002F797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80" w:type="dxa"/>
            <w:vMerge w:val="restart"/>
          </w:tcPr>
          <w:p w:rsidR="002F7972" w:rsidRDefault="002F7972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1361" w:type="dxa"/>
          </w:tcPr>
          <w:p w:rsidR="002F7972" w:rsidRDefault="002F797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909" w:type="dxa"/>
          </w:tcPr>
          <w:p w:rsidR="002F7972" w:rsidRDefault="002F7972">
            <w:pPr>
              <w:pStyle w:val="ConsPlusNormal"/>
              <w:jc w:val="center"/>
            </w:pPr>
            <w:r>
              <w:t>7682,57878</w:t>
            </w:r>
          </w:p>
        </w:tc>
      </w:tr>
      <w:tr w:rsidR="002F7972">
        <w:tc>
          <w:tcPr>
            <w:tcW w:w="1247" w:type="dxa"/>
            <w:vMerge/>
          </w:tcPr>
          <w:p w:rsidR="002F7972" w:rsidRDefault="002F7972"/>
        </w:tc>
        <w:tc>
          <w:tcPr>
            <w:tcW w:w="2041" w:type="dxa"/>
            <w:vMerge/>
          </w:tcPr>
          <w:p w:rsidR="002F7972" w:rsidRDefault="002F7972"/>
        </w:tc>
        <w:tc>
          <w:tcPr>
            <w:tcW w:w="1757" w:type="dxa"/>
            <w:vMerge/>
          </w:tcPr>
          <w:p w:rsidR="002F7972" w:rsidRDefault="002F7972"/>
        </w:tc>
        <w:tc>
          <w:tcPr>
            <w:tcW w:w="1304" w:type="dxa"/>
            <w:vMerge/>
          </w:tcPr>
          <w:p w:rsidR="002F7972" w:rsidRDefault="002F7972"/>
        </w:tc>
        <w:tc>
          <w:tcPr>
            <w:tcW w:w="1304" w:type="dxa"/>
            <w:vMerge/>
          </w:tcPr>
          <w:p w:rsidR="002F7972" w:rsidRDefault="002F7972"/>
        </w:tc>
        <w:tc>
          <w:tcPr>
            <w:tcW w:w="2494" w:type="dxa"/>
            <w:vMerge/>
          </w:tcPr>
          <w:p w:rsidR="002F7972" w:rsidRDefault="002F7972"/>
        </w:tc>
        <w:tc>
          <w:tcPr>
            <w:tcW w:w="559" w:type="dxa"/>
            <w:vMerge/>
          </w:tcPr>
          <w:p w:rsidR="002F7972" w:rsidRDefault="002F7972"/>
        </w:tc>
        <w:tc>
          <w:tcPr>
            <w:tcW w:w="680" w:type="dxa"/>
            <w:vMerge/>
          </w:tcPr>
          <w:p w:rsidR="002F7972" w:rsidRDefault="002F7972"/>
        </w:tc>
        <w:tc>
          <w:tcPr>
            <w:tcW w:w="1361" w:type="dxa"/>
          </w:tcPr>
          <w:p w:rsidR="002F7972" w:rsidRDefault="002F7972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909" w:type="dxa"/>
          </w:tcPr>
          <w:p w:rsidR="002F7972" w:rsidRDefault="002F7972">
            <w:pPr>
              <w:pStyle w:val="ConsPlusNormal"/>
              <w:jc w:val="center"/>
            </w:pPr>
            <w:r>
              <w:t>14154,95017</w:t>
            </w:r>
          </w:p>
        </w:tc>
      </w:tr>
      <w:tr w:rsidR="002F7972">
        <w:tc>
          <w:tcPr>
            <w:tcW w:w="1247" w:type="dxa"/>
            <w:vMerge/>
          </w:tcPr>
          <w:p w:rsidR="002F7972" w:rsidRDefault="002F7972"/>
        </w:tc>
        <w:tc>
          <w:tcPr>
            <w:tcW w:w="2041" w:type="dxa"/>
            <w:vMerge/>
          </w:tcPr>
          <w:p w:rsidR="002F7972" w:rsidRDefault="002F7972"/>
        </w:tc>
        <w:tc>
          <w:tcPr>
            <w:tcW w:w="1757" w:type="dxa"/>
            <w:vMerge/>
          </w:tcPr>
          <w:p w:rsidR="002F7972" w:rsidRDefault="002F7972"/>
        </w:tc>
        <w:tc>
          <w:tcPr>
            <w:tcW w:w="1304" w:type="dxa"/>
            <w:vMerge/>
          </w:tcPr>
          <w:p w:rsidR="002F7972" w:rsidRDefault="002F7972"/>
        </w:tc>
        <w:tc>
          <w:tcPr>
            <w:tcW w:w="1304" w:type="dxa"/>
            <w:vMerge/>
          </w:tcPr>
          <w:p w:rsidR="002F7972" w:rsidRDefault="002F7972"/>
        </w:tc>
        <w:tc>
          <w:tcPr>
            <w:tcW w:w="2494" w:type="dxa"/>
            <w:vMerge/>
          </w:tcPr>
          <w:p w:rsidR="002F7972" w:rsidRDefault="002F7972"/>
        </w:tc>
        <w:tc>
          <w:tcPr>
            <w:tcW w:w="559" w:type="dxa"/>
            <w:vMerge/>
          </w:tcPr>
          <w:p w:rsidR="002F7972" w:rsidRDefault="002F7972"/>
        </w:tc>
        <w:tc>
          <w:tcPr>
            <w:tcW w:w="680" w:type="dxa"/>
            <w:vMerge/>
          </w:tcPr>
          <w:p w:rsidR="002F7972" w:rsidRDefault="002F7972"/>
        </w:tc>
        <w:tc>
          <w:tcPr>
            <w:tcW w:w="1361" w:type="dxa"/>
          </w:tcPr>
          <w:p w:rsidR="002F7972" w:rsidRDefault="002F7972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909" w:type="dxa"/>
          </w:tcPr>
          <w:p w:rsidR="002F7972" w:rsidRDefault="002F7972">
            <w:pPr>
              <w:pStyle w:val="ConsPlusNormal"/>
              <w:jc w:val="center"/>
            </w:pPr>
            <w:r>
              <w:t>17542,81539</w:t>
            </w:r>
          </w:p>
        </w:tc>
      </w:tr>
      <w:tr w:rsidR="002F7972">
        <w:tc>
          <w:tcPr>
            <w:tcW w:w="1247" w:type="dxa"/>
            <w:vMerge/>
          </w:tcPr>
          <w:p w:rsidR="002F7972" w:rsidRDefault="002F7972"/>
        </w:tc>
        <w:tc>
          <w:tcPr>
            <w:tcW w:w="2041" w:type="dxa"/>
            <w:vMerge/>
          </w:tcPr>
          <w:p w:rsidR="002F7972" w:rsidRDefault="002F7972"/>
        </w:tc>
        <w:tc>
          <w:tcPr>
            <w:tcW w:w="1757" w:type="dxa"/>
            <w:vMerge w:val="restart"/>
          </w:tcPr>
          <w:p w:rsidR="002F7972" w:rsidRDefault="002F7972">
            <w:pPr>
              <w:pStyle w:val="ConsPlusNormal"/>
              <w:jc w:val="center"/>
            </w:pPr>
            <w:r>
              <w:t>администрация Индустриального района города Перми</w:t>
            </w:r>
          </w:p>
        </w:tc>
        <w:tc>
          <w:tcPr>
            <w:tcW w:w="1304" w:type="dxa"/>
            <w:vMerge w:val="restart"/>
          </w:tcPr>
          <w:p w:rsidR="002F7972" w:rsidRDefault="002F7972">
            <w:pPr>
              <w:pStyle w:val="ConsPlusNormal"/>
              <w:jc w:val="center"/>
            </w:pPr>
            <w:r>
              <w:t>01.06.2017</w:t>
            </w:r>
          </w:p>
        </w:tc>
        <w:tc>
          <w:tcPr>
            <w:tcW w:w="1304" w:type="dxa"/>
            <w:vMerge w:val="restart"/>
          </w:tcPr>
          <w:p w:rsidR="002F7972" w:rsidRDefault="002F7972">
            <w:pPr>
              <w:pStyle w:val="ConsPlusNormal"/>
              <w:jc w:val="center"/>
            </w:pPr>
            <w:r>
              <w:t>01.09.2017</w:t>
            </w:r>
          </w:p>
        </w:tc>
        <w:tc>
          <w:tcPr>
            <w:tcW w:w="2494" w:type="dxa"/>
            <w:vMerge w:val="restart"/>
          </w:tcPr>
          <w:p w:rsidR="002F7972" w:rsidRDefault="002F7972">
            <w:pPr>
              <w:pStyle w:val="ConsPlusNormal"/>
              <w:jc w:val="center"/>
            </w:pPr>
            <w:r>
              <w:t xml:space="preserve">число дворовых территорий многоквартирных домов Индустриального </w:t>
            </w:r>
            <w:r>
              <w:lastRenderedPageBreak/>
              <w:t>района, на которых выполнены мероприятия по повышению уровня благоустройства</w:t>
            </w:r>
          </w:p>
        </w:tc>
        <w:tc>
          <w:tcPr>
            <w:tcW w:w="559" w:type="dxa"/>
            <w:vMerge w:val="restart"/>
          </w:tcPr>
          <w:p w:rsidR="002F7972" w:rsidRDefault="002F7972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680" w:type="dxa"/>
            <w:vMerge w:val="restart"/>
          </w:tcPr>
          <w:p w:rsidR="002F7972" w:rsidRDefault="002F7972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1361" w:type="dxa"/>
          </w:tcPr>
          <w:p w:rsidR="002F7972" w:rsidRDefault="002F797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909" w:type="dxa"/>
          </w:tcPr>
          <w:p w:rsidR="002F7972" w:rsidRDefault="002F7972">
            <w:pPr>
              <w:pStyle w:val="ConsPlusNormal"/>
              <w:jc w:val="center"/>
            </w:pPr>
            <w:r>
              <w:t>5947,34407</w:t>
            </w:r>
          </w:p>
        </w:tc>
      </w:tr>
      <w:tr w:rsidR="002F7972">
        <w:tc>
          <w:tcPr>
            <w:tcW w:w="1247" w:type="dxa"/>
            <w:vMerge/>
          </w:tcPr>
          <w:p w:rsidR="002F7972" w:rsidRDefault="002F7972"/>
        </w:tc>
        <w:tc>
          <w:tcPr>
            <w:tcW w:w="2041" w:type="dxa"/>
            <w:vMerge/>
          </w:tcPr>
          <w:p w:rsidR="002F7972" w:rsidRDefault="002F7972"/>
        </w:tc>
        <w:tc>
          <w:tcPr>
            <w:tcW w:w="1757" w:type="dxa"/>
            <w:vMerge/>
          </w:tcPr>
          <w:p w:rsidR="002F7972" w:rsidRDefault="002F7972"/>
        </w:tc>
        <w:tc>
          <w:tcPr>
            <w:tcW w:w="1304" w:type="dxa"/>
            <w:vMerge/>
          </w:tcPr>
          <w:p w:rsidR="002F7972" w:rsidRDefault="002F7972"/>
        </w:tc>
        <w:tc>
          <w:tcPr>
            <w:tcW w:w="1304" w:type="dxa"/>
            <w:vMerge/>
          </w:tcPr>
          <w:p w:rsidR="002F7972" w:rsidRDefault="002F7972"/>
        </w:tc>
        <w:tc>
          <w:tcPr>
            <w:tcW w:w="2494" w:type="dxa"/>
            <w:vMerge/>
          </w:tcPr>
          <w:p w:rsidR="002F7972" w:rsidRDefault="002F7972"/>
        </w:tc>
        <w:tc>
          <w:tcPr>
            <w:tcW w:w="559" w:type="dxa"/>
            <w:vMerge/>
          </w:tcPr>
          <w:p w:rsidR="002F7972" w:rsidRDefault="002F7972"/>
        </w:tc>
        <w:tc>
          <w:tcPr>
            <w:tcW w:w="680" w:type="dxa"/>
            <w:vMerge/>
          </w:tcPr>
          <w:p w:rsidR="002F7972" w:rsidRDefault="002F7972"/>
        </w:tc>
        <w:tc>
          <w:tcPr>
            <w:tcW w:w="1361" w:type="dxa"/>
          </w:tcPr>
          <w:p w:rsidR="002F7972" w:rsidRDefault="002F7972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Пермского края</w:t>
            </w:r>
          </w:p>
        </w:tc>
        <w:tc>
          <w:tcPr>
            <w:tcW w:w="1909" w:type="dxa"/>
          </w:tcPr>
          <w:p w:rsidR="002F7972" w:rsidRDefault="002F7972">
            <w:pPr>
              <w:pStyle w:val="ConsPlusNormal"/>
              <w:jc w:val="center"/>
            </w:pPr>
            <w:r>
              <w:lastRenderedPageBreak/>
              <w:t>14254,28368</w:t>
            </w:r>
          </w:p>
        </w:tc>
      </w:tr>
      <w:tr w:rsidR="002F7972">
        <w:tc>
          <w:tcPr>
            <w:tcW w:w="1247" w:type="dxa"/>
            <w:vMerge/>
          </w:tcPr>
          <w:p w:rsidR="002F7972" w:rsidRDefault="002F7972"/>
        </w:tc>
        <w:tc>
          <w:tcPr>
            <w:tcW w:w="2041" w:type="dxa"/>
            <w:vMerge/>
          </w:tcPr>
          <w:p w:rsidR="002F7972" w:rsidRDefault="002F7972"/>
        </w:tc>
        <w:tc>
          <w:tcPr>
            <w:tcW w:w="1757" w:type="dxa"/>
            <w:vMerge/>
          </w:tcPr>
          <w:p w:rsidR="002F7972" w:rsidRDefault="002F7972"/>
        </w:tc>
        <w:tc>
          <w:tcPr>
            <w:tcW w:w="1304" w:type="dxa"/>
            <w:vMerge/>
          </w:tcPr>
          <w:p w:rsidR="002F7972" w:rsidRDefault="002F7972"/>
        </w:tc>
        <w:tc>
          <w:tcPr>
            <w:tcW w:w="1304" w:type="dxa"/>
            <w:vMerge/>
          </w:tcPr>
          <w:p w:rsidR="002F7972" w:rsidRDefault="002F7972"/>
        </w:tc>
        <w:tc>
          <w:tcPr>
            <w:tcW w:w="2494" w:type="dxa"/>
            <w:vMerge/>
          </w:tcPr>
          <w:p w:rsidR="002F7972" w:rsidRDefault="002F7972"/>
        </w:tc>
        <w:tc>
          <w:tcPr>
            <w:tcW w:w="559" w:type="dxa"/>
            <w:vMerge/>
          </w:tcPr>
          <w:p w:rsidR="002F7972" w:rsidRDefault="002F7972"/>
        </w:tc>
        <w:tc>
          <w:tcPr>
            <w:tcW w:w="680" w:type="dxa"/>
            <w:vMerge/>
          </w:tcPr>
          <w:p w:rsidR="002F7972" w:rsidRDefault="002F7972"/>
        </w:tc>
        <w:tc>
          <w:tcPr>
            <w:tcW w:w="1361" w:type="dxa"/>
          </w:tcPr>
          <w:p w:rsidR="002F7972" w:rsidRDefault="002F7972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909" w:type="dxa"/>
          </w:tcPr>
          <w:p w:rsidR="002F7972" w:rsidRDefault="002F7972">
            <w:pPr>
              <w:pStyle w:val="ConsPlusNormal"/>
              <w:jc w:val="center"/>
            </w:pPr>
            <w:r>
              <w:t>17665,92351</w:t>
            </w:r>
          </w:p>
        </w:tc>
      </w:tr>
      <w:tr w:rsidR="002F7972">
        <w:tc>
          <w:tcPr>
            <w:tcW w:w="1247" w:type="dxa"/>
            <w:vMerge/>
          </w:tcPr>
          <w:p w:rsidR="002F7972" w:rsidRDefault="002F7972"/>
        </w:tc>
        <w:tc>
          <w:tcPr>
            <w:tcW w:w="2041" w:type="dxa"/>
            <w:vMerge/>
          </w:tcPr>
          <w:p w:rsidR="002F7972" w:rsidRDefault="002F7972"/>
        </w:tc>
        <w:tc>
          <w:tcPr>
            <w:tcW w:w="1757" w:type="dxa"/>
            <w:vMerge w:val="restart"/>
          </w:tcPr>
          <w:p w:rsidR="002F7972" w:rsidRDefault="002F7972">
            <w:pPr>
              <w:pStyle w:val="ConsPlusNormal"/>
              <w:jc w:val="center"/>
            </w:pPr>
            <w:r>
              <w:t>администрация Кировского района города Перми</w:t>
            </w:r>
          </w:p>
        </w:tc>
        <w:tc>
          <w:tcPr>
            <w:tcW w:w="1304" w:type="dxa"/>
            <w:vMerge w:val="restart"/>
          </w:tcPr>
          <w:p w:rsidR="002F7972" w:rsidRDefault="002F7972">
            <w:pPr>
              <w:pStyle w:val="ConsPlusNormal"/>
              <w:jc w:val="center"/>
            </w:pPr>
            <w:r>
              <w:t>01.06.2017</w:t>
            </w:r>
          </w:p>
        </w:tc>
        <w:tc>
          <w:tcPr>
            <w:tcW w:w="1304" w:type="dxa"/>
            <w:vMerge w:val="restart"/>
          </w:tcPr>
          <w:p w:rsidR="002F7972" w:rsidRDefault="002F7972">
            <w:pPr>
              <w:pStyle w:val="ConsPlusNormal"/>
              <w:jc w:val="center"/>
            </w:pPr>
            <w:r>
              <w:t>01.09.2017</w:t>
            </w:r>
          </w:p>
        </w:tc>
        <w:tc>
          <w:tcPr>
            <w:tcW w:w="2494" w:type="dxa"/>
            <w:vMerge w:val="restart"/>
          </w:tcPr>
          <w:p w:rsidR="002F7972" w:rsidRDefault="002F7972">
            <w:pPr>
              <w:pStyle w:val="ConsPlusNormal"/>
              <w:jc w:val="center"/>
            </w:pPr>
            <w:r>
              <w:t>число дворовых территорий многоквартирных домов Кировского района, на которых выполнены мероприятия по повышению уровня благоустройства</w:t>
            </w:r>
          </w:p>
        </w:tc>
        <w:tc>
          <w:tcPr>
            <w:tcW w:w="559" w:type="dxa"/>
            <w:vMerge w:val="restart"/>
          </w:tcPr>
          <w:p w:rsidR="002F7972" w:rsidRDefault="002F797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80" w:type="dxa"/>
            <w:vMerge w:val="restart"/>
          </w:tcPr>
          <w:p w:rsidR="002F7972" w:rsidRDefault="002F7972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1361" w:type="dxa"/>
          </w:tcPr>
          <w:p w:rsidR="002F7972" w:rsidRDefault="002F797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909" w:type="dxa"/>
          </w:tcPr>
          <w:p w:rsidR="002F7972" w:rsidRDefault="002F7972">
            <w:pPr>
              <w:pStyle w:val="ConsPlusNormal"/>
              <w:jc w:val="center"/>
            </w:pPr>
            <w:r>
              <w:t>4619,15308</w:t>
            </w:r>
          </w:p>
        </w:tc>
      </w:tr>
      <w:tr w:rsidR="002F7972">
        <w:tc>
          <w:tcPr>
            <w:tcW w:w="1247" w:type="dxa"/>
            <w:vMerge/>
          </w:tcPr>
          <w:p w:rsidR="002F7972" w:rsidRDefault="002F7972"/>
        </w:tc>
        <w:tc>
          <w:tcPr>
            <w:tcW w:w="2041" w:type="dxa"/>
            <w:vMerge/>
          </w:tcPr>
          <w:p w:rsidR="002F7972" w:rsidRDefault="002F7972"/>
        </w:tc>
        <w:tc>
          <w:tcPr>
            <w:tcW w:w="1757" w:type="dxa"/>
            <w:vMerge/>
          </w:tcPr>
          <w:p w:rsidR="002F7972" w:rsidRDefault="002F7972"/>
        </w:tc>
        <w:tc>
          <w:tcPr>
            <w:tcW w:w="1304" w:type="dxa"/>
            <w:vMerge/>
          </w:tcPr>
          <w:p w:rsidR="002F7972" w:rsidRDefault="002F7972"/>
        </w:tc>
        <w:tc>
          <w:tcPr>
            <w:tcW w:w="1304" w:type="dxa"/>
            <w:vMerge/>
          </w:tcPr>
          <w:p w:rsidR="002F7972" w:rsidRDefault="002F7972"/>
        </w:tc>
        <w:tc>
          <w:tcPr>
            <w:tcW w:w="2494" w:type="dxa"/>
            <w:vMerge/>
          </w:tcPr>
          <w:p w:rsidR="002F7972" w:rsidRDefault="002F7972"/>
        </w:tc>
        <w:tc>
          <w:tcPr>
            <w:tcW w:w="559" w:type="dxa"/>
            <w:vMerge/>
          </w:tcPr>
          <w:p w:rsidR="002F7972" w:rsidRDefault="002F7972"/>
        </w:tc>
        <w:tc>
          <w:tcPr>
            <w:tcW w:w="680" w:type="dxa"/>
            <w:vMerge/>
          </w:tcPr>
          <w:p w:rsidR="002F7972" w:rsidRDefault="002F7972"/>
        </w:tc>
        <w:tc>
          <w:tcPr>
            <w:tcW w:w="1361" w:type="dxa"/>
          </w:tcPr>
          <w:p w:rsidR="002F7972" w:rsidRDefault="002F7972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909" w:type="dxa"/>
          </w:tcPr>
          <w:p w:rsidR="002F7972" w:rsidRDefault="002F7972">
            <w:pPr>
              <w:pStyle w:val="ConsPlusNormal"/>
              <w:jc w:val="center"/>
            </w:pPr>
            <w:r>
              <w:t>11070,94489</w:t>
            </w:r>
          </w:p>
        </w:tc>
      </w:tr>
      <w:tr w:rsidR="002F7972">
        <w:tc>
          <w:tcPr>
            <w:tcW w:w="1247" w:type="dxa"/>
            <w:vMerge/>
          </w:tcPr>
          <w:p w:rsidR="002F7972" w:rsidRDefault="002F7972"/>
        </w:tc>
        <w:tc>
          <w:tcPr>
            <w:tcW w:w="2041" w:type="dxa"/>
            <w:vMerge/>
          </w:tcPr>
          <w:p w:rsidR="002F7972" w:rsidRDefault="002F7972"/>
        </w:tc>
        <w:tc>
          <w:tcPr>
            <w:tcW w:w="1757" w:type="dxa"/>
            <w:vMerge/>
          </w:tcPr>
          <w:p w:rsidR="002F7972" w:rsidRDefault="002F7972"/>
        </w:tc>
        <w:tc>
          <w:tcPr>
            <w:tcW w:w="1304" w:type="dxa"/>
            <w:vMerge/>
          </w:tcPr>
          <w:p w:rsidR="002F7972" w:rsidRDefault="002F7972"/>
        </w:tc>
        <w:tc>
          <w:tcPr>
            <w:tcW w:w="1304" w:type="dxa"/>
            <w:vMerge/>
          </w:tcPr>
          <w:p w:rsidR="002F7972" w:rsidRDefault="002F7972"/>
        </w:tc>
        <w:tc>
          <w:tcPr>
            <w:tcW w:w="2494" w:type="dxa"/>
            <w:vMerge/>
          </w:tcPr>
          <w:p w:rsidR="002F7972" w:rsidRDefault="002F7972"/>
        </w:tc>
        <w:tc>
          <w:tcPr>
            <w:tcW w:w="559" w:type="dxa"/>
            <w:vMerge/>
          </w:tcPr>
          <w:p w:rsidR="002F7972" w:rsidRDefault="002F7972"/>
        </w:tc>
        <w:tc>
          <w:tcPr>
            <w:tcW w:w="680" w:type="dxa"/>
            <w:vMerge/>
          </w:tcPr>
          <w:p w:rsidR="002F7972" w:rsidRDefault="002F7972"/>
        </w:tc>
        <w:tc>
          <w:tcPr>
            <w:tcW w:w="1361" w:type="dxa"/>
          </w:tcPr>
          <w:p w:rsidR="002F7972" w:rsidRDefault="002F7972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909" w:type="dxa"/>
          </w:tcPr>
          <w:p w:rsidR="002F7972" w:rsidRDefault="002F7972">
            <w:pPr>
              <w:pStyle w:val="ConsPlusNormal"/>
              <w:jc w:val="center"/>
            </w:pPr>
            <w:r>
              <w:t>13720,68005</w:t>
            </w:r>
          </w:p>
        </w:tc>
      </w:tr>
      <w:tr w:rsidR="002F7972">
        <w:tc>
          <w:tcPr>
            <w:tcW w:w="1247" w:type="dxa"/>
            <w:vMerge/>
          </w:tcPr>
          <w:p w:rsidR="002F7972" w:rsidRDefault="002F7972"/>
        </w:tc>
        <w:tc>
          <w:tcPr>
            <w:tcW w:w="2041" w:type="dxa"/>
            <w:vMerge/>
          </w:tcPr>
          <w:p w:rsidR="002F7972" w:rsidRDefault="002F7972"/>
        </w:tc>
        <w:tc>
          <w:tcPr>
            <w:tcW w:w="1757" w:type="dxa"/>
            <w:vMerge w:val="restart"/>
          </w:tcPr>
          <w:p w:rsidR="002F7972" w:rsidRDefault="002F7972">
            <w:pPr>
              <w:pStyle w:val="ConsPlusNormal"/>
              <w:jc w:val="center"/>
            </w:pPr>
            <w:r>
              <w:t>администрация Ленинского района города Перми</w:t>
            </w:r>
          </w:p>
        </w:tc>
        <w:tc>
          <w:tcPr>
            <w:tcW w:w="1304" w:type="dxa"/>
            <w:vMerge w:val="restart"/>
          </w:tcPr>
          <w:p w:rsidR="002F7972" w:rsidRDefault="002F7972">
            <w:pPr>
              <w:pStyle w:val="ConsPlusNormal"/>
              <w:jc w:val="center"/>
            </w:pPr>
            <w:r>
              <w:t>01.06.2017</w:t>
            </w:r>
          </w:p>
        </w:tc>
        <w:tc>
          <w:tcPr>
            <w:tcW w:w="1304" w:type="dxa"/>
            <w:vMerge w:val="restart"/>
          </w:tcPr>
          <w:p w:rsidR="002F7972" w:rsidRDefault="002F7972">
            <w:pPr>
              <w:pStyle w:val="ConsPlusNormal"/>
              <w:jc w:val="center"/>
            </w:pPr>
            <w:r>
              <w:t>01.09.2017</w:t>
            </w:r>
          </w:p>
        </w:tc>
        <w:tc>
          <w:tcPr>
            <w:tcW w:w="2494" w:type="dxa"/>
            <w:vMerge w:val="restart"/>
          </w:tcPr>
          <w:p w:rsidR="002F7972" w:rsidRDefault="002F7972">
            <w:pPr>
              <w:pStyle w:val="ConsPlusNormal"/>
              <w:jc w:val="center"/>
            </w:pPr>
            <w:r>
              <w:t>число дворовых территорий многоквартирных домов Ленинского района, на которых выполнены мероприятия по повышению уровня благоустройства</w:t>
            </w:r>
          </w:p>
        </w:tc>
        <w:tc>
          <w:tcPr>
            <w:tcW w:w="559" w:type="dxa"/>
            <w:vMerge w:val="restart"/>
          </w:tcPr>
          <w:p w:rsidR="002F7972" w:rsidRDefault="002F797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80" w:type="dxa"/>
            <w:vMerge w:val="restart"/>
          </w:tcPr>
          <w:p w:rsidR="002F7972" w:rsidRDefault="002F7972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361" w:type="dxa"/>
          </w:tcPr>
          <w:p w:rsidR="002F7972" w:rsidRDefault="002F797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909" w:type="dxa"/>
          </w:tcPr>
          <w:p w:rsidR="002F7972" w:rsidRDefault="002F7972">
            <w:pPr>
              <w:pStyle w:val="ConsPlusNormal"/>
              <w:jc w:val="center"/>
            </w:pPr>
            <w:r>
              <w:t>1929,56635</w:t>
            </w:r>
          </w:p>
        </w:tc>
      </w:tr>
      <w:tr w:rsidR="002F7972">
        <w:tc>
          <w:tcPr>
            <w:tcW w:w="1247" w:type="dxa"/>
            <w:vMerge/>
          </w:tcPr>
          <w:p w:rsidR="002F7972" w:rsidRDefault="002F7972"/>
        </w:tc>
        <w:tc>
          <w:tcPr>
            <w:tcW w:w="2041" w:type="dxa"/>
            <w:vMerge/>
          </w:tcPr>
          <w:p w:rsidR="002F7972" w:rsidRDefault="002F7972"/>
        </w:tc>
        <w:tc>
          <w:tcPr>
            <w:tcW w:w="1757" w:type="dxa"/>
            <w:vMerge/>
          </w:tcPr>
          <w:p w:rsidR="002F7972" w:rsidRDefault="002F7972"/>
        </w:tc>
        <w:tc>
          <w:tcPr>
            <w:tcW w:w="1304" w:type="dxa"/>
            <w:vMerge/>
          </w:tcPr>
          <w:p w:rsidR="002F7972" w:rsidRDefault="002F7972"/>
        </w:tc>
        <w:tc>
          <w:tcPr>
            <w:tcW w:w="1304" w:type="dxa"/>
            <w:vMerge/>
          </w:tcPr>
          <w:p w:rsidR="002F7972" w:rsidRDefault="002F7972"/>
        </w:tc>
        <w:tc>
          <w:tcPr>
            <w:tcW w:w="2494" w:type="dxa"/>
            <w:vMerge/>
          </w:tcPr>
          <w:p w:rsidR="002F7972" w:rsidRDefault="002F7972"/>
        </w:tc>
        <w:tc>
          <w:tcPr>
            <w:tcW w:w="559" w:type="dxa"/>
            <w:vMerge/>
          </w:tcPr>
          <w:p w:rsidR="002F7972" w:rsidRDefault="002F7972"/>
        </w:tc>
        <w:tc>
          <w:tcPr>
            <w:tcW w:w="680" w:type="dxa"/>
            <w:vMerge/>
          </w:tcPr>
          <w:p w:rsidR="002F7972" w:rsidRDefault="002F7972"/>
        </w:tc>
        <w:tc>
          <w:tcPr>
            <w:tcW w:w="1361" w:type="dxa"/>
          </w:tcPr>
          <w:p w:rsidR="002F7972" w:rsidRDefault="002F7972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909" w:type="dxa"/>
          </w:tcPr>
          <w:p w:rsidR="002F7972" w:rsidRDefault="002F7972">
            <w:pPr>
              <w:pStyle w:val="ConsPlusNormal"/>
              <w:jc w:val="center"/>
            </w:pPr>
            <w:r>
              <w:t>4624,68385</w:t>
            </w:r>
          </w:p>
        </w:tc>
      </w:tr>
      <w:tr w:rsidR="002F7972">
        <w:tc>
          <w:tcPr>
            <w:tcW w:w="1247" w:type="dxa"/>
            <w:vMerge/>
          </w:tcPr>
          <w:p w:rsidR="002F7972" w:rsidRDefault="002F7972"/>
        </w:tc>
        <w:tc>
          <w:tcPr>
            <w:tcW w:w="2041" w:type="dxa"/>
            <w:vMerge/>
          </w:tcPr>
          <w:p w:rsidR="002F7972" w:rsidRDefault="002F7972"/>
        </w:tc>
        <w:tc>
          <w:tcPr>
            <w:tcW w:w="1757" w:type="dxa"/>
            <w:vMerge/>
          </w:tcPr>
          <w:p w:rsidR="002F7972" w:rsidRDefault="002F7972"/>
        </w:tc>
        <w:tc>
          <w:tcPr>
            <w:tcW w:w="1304" w:type="dxa"/>
            <w:vMerge/>
          </w:tcPr>
          <w:p w:rsidR="002F7972" w:rsidRDefault="002F7972"/>
        </w:tc>
        <w:tc>
          <w:tcPr>
            <w:tcW w:w="1304" w:type="dxa"/>
            <w:vMerge/>
          </w:tcPr>
          <w:p w:rsidR="002F7972" w:rsidRDefault="002F7972"/>
        </w:tc>
        <w:tc>
          <w:tcPr>
            <w:tcW w:w="2494" w:type="dxa"/>
            <w:vMerge/>
          </w:tcPr>
          <w:p w:rsidR="002F7972" w:rsidRDefault="002F7972"/>
        </w:tc>
        <w:tc>
          <w:tcPr>
            <w:tcW w:w="559" w:type="dxa"/>
            <w:vMerge/>
          </w:tcPr>
          <w:p w:rsidR="002F7972" w:rsidRDefault="002F7972"/>
        </w:tc>
        <w:tc>
          <w:tcPr>
            <w:tcW w:w="680" w:type="dxa"/>
            <w:vMerge/>
          </w:tcPr>
          <w:p w:rsidR="002F7972" w:rsidRDefault="002F7972"/>
        </w:tc>
        <w:tc>
          <w:tcPr>
            <w:tcW w:w="1361" w:type="dxa"/>
          </w:tcPr>
          <w:p w:rsidR="002F7972" w:rsidRDefault="002F7972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909" w:type="dxa"/>
          </w:tcPr>
          <w:p w:rsidR="002F7972" w:rsidRDefault="002F7972">
            <w:pPr>
              <w:pStyle w:val="ConsPlusNormal"/>
              <w:jc w:val="center"/>
            </w:pPr>
            <w:r>
              <w:t>5731,56203</w:t>
            </w:r>
          </w:p>
        </w:tc>
      </w:tr>
      <w:tr w:rsidR="002F7972">
        <w:tc>
          <w:tcPr>
            <w:tcW w:w="1247" w:type="dxa"/>
            <w:vMerge/>
          </w:tcPr>
          <w:p w:rsidR="002F7972" w:rsidRDefault="002F7972"/>
        </w:tc>
        <w:tc>
          <w:tcPr>
            <w:tcW w:w="2041" w:type="dxa"/>
            <w:vMerge/>
          </w:tcPr>
          <w:p w:rsidR="002F7972" w:rsidRDefault="002F7972"/>
        </w:tc>
        <w:tc>
          <w:tcPr>
            <w:tcW w:w="1757" w:type="dxa"/>
            <w:vMerge w:val="restart"/>
          </w:tcPr>
          <w:p w:rsidR="002F7972" w:rsidRDefault="002F7972">
            <w:pPr>
              <w:pStyle w:val="ConsPlusNormal"/>
              <w:jc w:val="center"/>
            </w:pPr>
            <w:r>
              <w:t xml:space="preserve">администрация Мотовилихинского района города </w:t>
            </w:r>
            <w:r>
              <w:lastRenderedPageBreak/>
              <w:t>Перми</w:t>
            </w:r>
          </w:p>
        </w:tc>
        <w:tc>
          <w:tcPr>
            <w:tcW w:w="1304" w:type="dxa"/>
            <w:vMerge w:val="restart"/>
          </w:tcPr>
          <w:p w:rsidR="002F7972" w:rsidRDefault="002F7972">
            <w:pPr>
              <w:pStyle w:val="ConsPlusNormal"/>
              <w:jc w:val="center"/>
            </w:pPr>
            <w:r>
              <w:lastRenderedPageBreak/>
              <w:t>01.06.2017</w:t>
            </w:r>
          </w:p>
        </w:tc>
        <w:tc>
          <w:tcPr>
            <w:tcW w:w="1304" w:type="dxa"/>
            <w:vMerge w:val="restart"/>
          </w:tcPr>
          <w:p w:rsidR="002F7972" w:rsidRDefault="002F7972">
            <w:pPr>
              <w:pStyle w:val="ConsPlusNormal"/>
              <w:jc w:val="center"/>
            </w:pPr>
            <w:r>
              <w:t>01.09.2017</w:t>
            </w:r>
          </w:p>
        </w:tc>
        <w:tc>
          <w:tcPr>
            <w:tcW w:w="2494" w:type="dxa"/>
            <w:vMerge w:val="restart"/>
          </w:tcPr>
          <w:p w:rsidR="002F7972" w:rsidRDefault="002F7972">
            <w:pPr>
              <w:pStyle w:val="ConsPlusNormal"/>
              <w:jc w:val="center"/>
            </w:pPr>
            <w:r>
              <w:t xml:space="preserve">число дворовых территорий многоквартирных домов </w:t>
            </w:r>
            <w:r>
              <w:lastRenderedPageBreak/>
              <w:t>Мотовилихинского района, на которых выполнены мероприятия по повышению уровня благоустройства</w:t>
            </w:r>
          </w:p>
        </w:tc>
        <w:tc>
          <w:tcPr>
            <w:tcW w:w="559" w:type="dxa"/>
            <w:vMerge w:val="restart"/>
          </w:tcPr>
          <w:p w:rsidR="002F7972" w:rsidRDefault="002F7972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680" w:type="dxa"/>
            <w:vMerge w:val="restart"/>
          </w:tcPr>
          <w:p w:rsidR="002F7972" w:rsidRDefault="002F7972">
            <w:pPr>
              <w:pStyle w:val="ConsPlusNormal"/>
              <w:jc w:val="center"/>
            </w:pPr>
            <w:r>
              <w:t>60</w:t>
            </w:r>
          </w:p>
        </w:tc>
        <w:tc>
          <w:tcPr>
            <w:tcW w:w="1361" w:type="dxa"/>
          </w:tcPr>
          <w:p w:rsidR="002F7972" w:rsidRDefault="002F797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909" w:type="dxa"/>
          </w:tcPr>
          <w:p w:rsidR="002F7972" w:rsidRDefault="002F7972">
            <w:pPr>
              <w:pStyle w:val="ConsPlusNormal"/>
              <w:jc w:val="center"/>
            </w:pPr>
            <w:r>
              <w:t>6770,08460</w:t>
            </w:r>
          </w:p>
        </w:tc>
      </w:tr>
      <w:tr w:rsidR="002F7972">
        <w:tc>
          <w:tcPr>
            <w:tcW w:w="1247" w:type="dxa"/>
            <w:vMerge/>
          </w:tcPr>
          <w:p w:rsidR="002F7972" w:rsidRDefault="002F7972"/>
        </w:tc>
        <w:tc>
          <w:tcPr>
            <w:tcW w:w="2041" w:type="dxa"/>
            <w:vMerge/>
          </w:tcPr>
          <w:p w:rsidR="002F7972" w:rsidRDefault="002F7972"/>
        </w:tc>
        <w:tc>
          <w:tcPr>
            <w:tcW w:w="1757" w:type="dxa"/>
            <w:vMerge/>
          </w:tcPr>
          <w:p w:rsidR="002F7972" w:rsidRDefault="002F7972"/>
        </w:tc>
        <w:tc>
          <w:tcPr>
            <w:tcW w:w="1304" w:type="dxa"/>
            <w:vMerge/>
          </w:tcPr>
          <w:p w:rsidR="002F7972" w:rsidRDefault="002F7972"/>
        </w:tc>
        <w:tc>
          <w:tcPr>
            <w:tcW w:w="1304" w:type="dxa"/>
            <w:vMerge/>
          </w:tcPr>
          <w:p w:rsidR="002F7972" w:rsidRDefault="002F7972"/>
        </w:tc>
        <w:tc>
          <w:tcPr>
            <w:tcW w:w="2494" w:type="dxa"/>
            <w:vMerge/>
          </w:tcPr>
          <w:p w:rsidR="002F7972" w:rsidRDefault="002F7972"/>
        </w:tc>
        <w:tc>
          <w:tcPr>
            <w:tcW w:w="559" w:type="dxa"/>
            <w:vMerge/>
          </w:tcPr>
          <w:p w:rsidR="002F7972" w:rsidRDefault="002F7972"/>
        </w:tc>
        <w:tc>
          <w:tcPr>
            <w:tcW w:w="680" w:type="dxa"/>
            <w:vMerge/>
          </w:tcPr>
          <w:p w:rsidR="002F7972" w:rsidRDefault="002F7972"/>
        </w:tc>
        <w:tc>
          <w:tcPr>
            <w:tcW w:w="1361" w:type="dxa"/>
          </w:tcPr>
          <w:p w:rsidR="002F7972" w:rsidRDefault="002F7972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909" w:type="dxa"/>
          </w:tcPr>
          <w:p w:rsidR="002F7972" w:rsidRDefault="002F7972">
            <w:pPr>
              <w:pStyle w:val="ConsPlusNormal"/>
              <w:jc w:val="center"/>
            </w:pPr>
            <w:r>
              <w:t>16226,18520</w:t>
            </w:r>
          </w:p>
        </w:tc>
      </w:tr>
      <w:tr w:rsidR="002F7972">
        <w:tc>
          <w:tcPr>
            <w:tcW w:w="1247" w:type="dxa"/>
            <w:vMerge/>
          </w:tcPr>
          <w:p w:rsidR="002F7972" w:rsidRDefault="002F7972"/>
        </w:tc>
        <w:tc>
          <w:tcPr>
            <w:tcW w:w="2041" w:type="dxa"/>
            <w:vMerge/>
          </w:tcPr>
          <w:p w:rsidR="002F7972" w:rsidRDefault="002F7972"/>
        </w:tc>
        <w:tc>
          <w:tcPr>
            <w:tcW w:w="1757" w:type="dxa"/>
            <w:vMerge/>
          </w:tcPr>
          <w:p w:rsidR="002F7972" w:rsidRDefault="002F7972"/>
        </w:tc>
        <w:tc>
          <w:tcPr>
            <w:tcW w:w="1304" w:type="dxa"/>
            <w:vMerge/>
          </w:tcPr>
          <w:p w:rsidR="002F7972" w:rsidRDefault="002F7972"/>
        </w:tc>
        <w:tc>
          <w:tcPr>
            <w:tcW w:w="1304" w:type="dxa"/>
            <w:vMerge/>
          </w:tcPr>
          <w:p w:rsidR="002F7972" w:rsidRDefault="002F7972"/>
        </w:tc>
        <w:tc>
          <w:tcPr>
            <w:tcW w:w="2494" w:type="dxa"/>
            <w:vMerge/>
          </w:tcPr>
          <w:p w:rsidR="002F7972" w:rsidRDefault="002F7972"/>
        </w:tc>
        <w:tc>
          <w:tcPr>
            <w:tcW w:w="559" w:type="dxa"/>
            <w:vMerge/>
          </w:tcPr>
          <w:p w:rsidR="002F7972" w:rsidRDefault="002F7972"/>
        </w:tc>
        <w:tc>
          <w:tcPr>
            <w:tcW w:w="680" w:type="dxa"/>
            <w:vMerge/>
          </w:tcPr>
          <w:p w:rsidR="002F7972" w:rsidRDefault="002F7972"/>
        </w:tc>
        <w:tc>
          <w:tcPr>
            <w:tcW w:w="1361" w:type="dxa"/>
          </w:tcPr>
          <w:p w:rsidR="002F7972" w:rsidRDefault="002F7972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909" w:type="dxa"/>
          </w:tcPr>
          <w:p w:rsidR="002F7972" w:rsidRDefault="002F7972">
            <w:pPr>
              <w:pStyle w:val="ConsPlusNormal"/>
              <w:jc w:val="center"/>
            </w:pPr>
            <w:r>
              <w:t>20109,78266</w:t>
            </w:r>
          </w:p>
        </w:tc>
      </w:tr>
      <w:tr w:rsidR="002F7972">
        <w:tc>
          <w:tcPr>
            <w:tcW w:w="1247" w:type="dxa"/>
            <w:vMerge/>
          </w:tcPr>
          <w:p w:rsidR="002F7972" w:rsidRDefault="002F7972"/>
        </w:tc>
        <w:tc>
          <w:tcPr>
            <w:tcW w:w="2041" w:type="dxa"/>
            <w:vMerge/>
          </w:tcPr>
          <w:p w:rsidR="002F7972" w:rsidRDefault="002F7972"/>
        </w:tc>
        <w:tc>
          <w:tcPr>
            <w:tcW w:w="1757" w:type="dxa"/>
            <w:vMerge w:val="restart"/>
          </w:tcPr>
          <w:p w:rsidR="002F7972" w:rsidRDefault="002F7972">
            <w:pPr>
              <w:pStyle w:val="ConsPlusNormal"/>
              <w:jc w:val="center"/>
            </w:pPr>
            <w:r>
              <w:t>администрация Орджоникидзевского района города Перми</w:t>
            </w:r>
          </w:p>
        </w:tc>
        <w:tc>
          <w:tcPr>
            <w:tcW w:w="1304" w:type="dxa"/>
            <w:vMerge w:val="restart"/>
          </w:tcPr>
          <w:p w:rsidR="002F7972" w:rsidRDefault="002F7972">
            <w:pPr>
              <w:pStyle w:val="ConsPlusNormal"/>
              <w:jc w:val="center"/>
            </w:pPr>
            <w:r>
              <w:t>01.06.2017</w:t>
            </w:r>
          </w:p>
        </w:tc>
        <w:tc>
          <w:tcPr>
            <w:tcW w:w="1304" w:type="dxa"/>
            <w:vMerge w:val="restart"/>
          </w:tcPr>
          <w:p w:rsidR="002F7972" w:rsidRDefault="002F7972">
            <w:pPr>
              <w:pStyle w:val="ConsPlusNormal"/>
              <w:jc w:val="center"/>
            </w:pPr>
            <w:r>
              <w:t>01.09.2017</w:t>
            </w:r>
          </w:p>
        </w:tc>
        <w:tc>
          <w:tcPr>
            <w:tcW w:w="2494" w:type="dxa"/>
            <w:vMerge w:val="restart"/>
          </w:tcPr>
          <w:p w:rsidR="002F7972" w:rsidRDefault="002F7972">
            <w:pPr>
              <w:pStyle w:val="ConsPlusNormal"/>
              <w:jc w:val="center"/>
            </w:pPr>
            <w:r>
              <w:t>число дворовых территорий многоквартирных домов Орджоникидзевского района, на которых выполнены мероприятия по повышению уровня благоустройства</w:t>
            </w:r>
          </w:p>
        </w:tc>
        <w:tc>
          <w:tcPr>
            <w:tcW w:w="559" w:type="dxa"/>
            <w:vMerge w:val="restart"/>
          </w:tcPr>
          <w:p w:rsidR="002F7972" w:rsidRDefault="002F797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80" w:type="dxa"/>
            <w:vMerge w:val="restart"/>
          </w:tcPr>
          <w:p w:rsidR="002F7972" w:rsidRDefault="002F7972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1361" w:type="dxa"/>
          </w:tcPr>
          <w:p w:rsidR="002F7972" w:rsidRDefault="002F797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909" w:type="dxa"/>
          </w:tcPr>
          <w:p w:rsidR="002F7972" w:rsidRDefault="002F7972">
            <w:pPr>
              <w:pStyle w:val="ConsPlusNormal"/>
              <w:jc w:val="center"/>
            </w:pPr>
            <w:r>
              <w:t>4058,36134</w:t>
            </w:r>
          </w:p>
        </w:tc>
      </w:tr>
      <w:tr w:rsidR="002F7972">
        <w:tc>
          <w:tcPr>
            <w:tcW w:w="1247" w:type="dxa"/>
            <w:vMerge/>
          </w:tcPr>
          <w:p w:rsidR="002F7972" w:rsidRDefault="002F7972"/>
        </w:tc>
        <w:tc>
          <w:tcPr>
            <w:tcW w:w="2041" w:type="dxa"/>
            <w:vMerge/>
          </w:tcPr>
          <w:p w:rsidR="002F7972" w:rsidRDefault="002F7972"/>
        </w:tc>
        <w:tc>
          <w:tcPr>
            <w:tcW w:w="1757" w:type="dxa"/>
            <w:vMerge/>
          </w:tcPr>
          <w:p w:rsidR="002F7972" w:rsidRDefault="002F7972"/>
        </w:tc>
        <w:tc>
          <w:tcPr>
            <w:tcW w:w="1304" w:type="dxa"/>
            <w:vMerge/>
          </w:tcPr>
          <w:p w:rsidR="002F7972" w:rsidRDefault="002F7972"/>
        </w:tc>
        <w:tc>
          <w:tcPr>
            <w:tcW w:w="1304" w:type="dxa"/>
            <w:vMerge/>
          </w:tcPr>
          <w:p w:rsidR="002F7972" w:rsidRDefault="002F7972"/>
        </w:tc>
        <w:tc>
          <w:tcPr>
            <w:tcW w:w="2494" w:type="dxa"/>
            <w:vMerge/>
          </w:tcPr>
          <w:p w:rsidR="002F7972" w:rsidRDefault="002F7972"/>
        </w:tc>
        <w:tc>
          <w:tcPr>
            <w:tcW w:w="559" w:type="dxa"/>
            <w:vMerge/>
          </w:tcPr>
          <w:p w:rsidR="002F7972" w:rsidRDefault="002F7972"/>
        </w:tc>
        <w:tc>
          <w:tcPr>
            <w:tcW w:w="680" w:type="dxa"/>
            <w:vMerge/>
          </w:tcPr>
          <w:p w:rsidR="002F7972" w:rsidRDefault="002F7972"/>
        </w:tc>
        <w:tc>
          <w:tcPr>
            <w:tcW w:w="1361" w:type="dxa"/>
          </w:tcPr>
          <w:p w:rsidR="002F7972" w:rsidRDefault="002F7972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909" w:type="dxa"/>
          </w:tcPr>
          <w:p w:rsidR="002F7972" w:rsidRDefault="002F7972">
            <w:pPr>
              <w:pStyle w:val="ConsPlusNormal"/>
              <w:jc w:val="center"/>
            </w:pPr>
            <w:r>
              <w:t>9726,86852</w:t>
            </w:r>
          </w:p>
        </w:tc>
      </w:tr>
      <w:tr w:rsidR="002F7972">
        <w:tc>
          <w:tcPr>
            <w:tcW w:w="1247" w:type="dxa"/>
            <w:vMerge/>
          </w:tcPr>
          <w:p w:rsidR="002F7972" w:rsidRDefault="002F7972"/>
        </w:tc>
        <w:tc>
          <w:tcPr>
            <w:tcW w:w="2041" w:type="dxa"/>
            <w:vMerge/>
          </w:tcPr>
          <w:p w:rsidR="002F7972" w:rsidRDefault="002F7972"/>
        </w:tc>
        <w:tc>
          <w:tcPr>
            <w:tcW w:w="1757" w:type="dxa"/>
            <w:vMerge/>
          </w:tcPr>
          <w:p w:rsidR="002F7972" w:rsidRDefault="002F7972"/>
        </w:tc>
        <w:tc>
          <w:tcPr>
            <w:tcW w:w="1304" w:type="dxa"/>
            <w:vMerge/>
          </w:tcPr>
          <w:p w:rsidR="002F7972" w:rsidRDefault="002F7972"/>
        </w:tc>
        <w:tc>
          <w:tcPr>
            <w:tcW w:w="1304" w:type="dxa"/>
            <w:vMerge/>
          </w:tcPr>
          <w:p w:rsidR="002F7972" w:rsidRDefault="002F7972"/>
        </w:tc>
        <w:tc>
          <w:tcPr>
            <w:tcW w:w="2494" w:type="dxa"/>
            <w:vMerge/>
          </w:tcPr>
          <w:p w:rsidR="002F7972" w:rsidRDefault="002F7972"/>
        </w:tc>
        <w:tc>
          <w:tcPr>
            <w:tcW w:w="559" w:type="dxa"/>
            <w:vMerge/>
          </w:tcPr>
          <w:p w:rsidR="002F7972" w:rsidRDefault="002F7972"/>
        </w:tc>
        <w:tc>
          <w:tcPr>
            <w:tcW w:w="680" w:type="dxa"/>
            <w:vMerge/>
          </w:tcPr>
          <w:p w:rsidR="002F7972" w:rsidRDefault="002F7972"/>
        </w:tc>
        <w:tc>
          <w:tcPr>
            <w:tcW w:w="1361" w:type="dxa"/>
          </w:tcPr>
          <w:p w:rsidR="002F7972" w:rsidRDefault="002F7972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909" w:type="dxa"/>
          </w:tcPr>
          <w:p w:rsidR="002F7972" w:rsidRDefault="002F7972">
            <w:pPr>
              <w:pStyle w:val="ConsPlusNormal"/>
              <w:jc w:val="center"/>
            </w:pPr>
            <w:r>
              <w:t>12054,91058</w:t>
            </w:r>
          </w:p>
        </w:tc>
      </w:tr>
      <w:tr w:rsidR="002F7972">
        <w:tc>
          <w:tcPr>
            <w:tcW w:w="1247" w:type="dxa"/>
            <w:vMerge/>
          </w:tcPr>
          <w:p w:rsidR="002F7972" w:rsidRDefault="002F7972"/>
        </w:tc>
        <w:tc>
          <w:tcPr>
            <w:tcW w:w="2041" w:type="dxa"/>
            <w:vMerge/>
          </w:tcPr>
          <w:p w:rsidR="002F7972" w:rsidRDefault="002F7972"/>
        </w:tc>
        <w:tc>
          <w:tcPr>
            <w:tcW w:w="1757" w:type="dxa"/>
            <w:vMerge w:val="restart"/>
          </w:tcPr>
          <w:p w:rsidR="002F7972" w:rsidRDefault="002F7972">
            <w:pPr>
              <w:pStyle w:val="ConsPlusNormal"/>
              <w:jc w:val="center"/>
            </w:pPr>
            <w:r>
              <w:t>администрация Свердловского района города Перми</w:t>
            </w:r>
          </w:p>
        </w:tc>
        <w:tc>
          <w:tcPr>
            <w:tcW w:w="1304" w:type="dxa"/>
            <w:vMerge w:val="restart"/>
          </w:tcPr>
          <w:p w:rsidR="002F7972" w:rsidRDefault="002F7972">
            <w:pPr>
              <w:pStyle w:val="ConsPlusNormal"/>
              <w:jc w:val="center"/>
            </w:pPr>
            <w:r>
              <w:t>01.06.2017</w:t>
            </w:r>
          </w:p>
        </w:tc>
        <w:tc>
          <w:tcPr>
            <w:tcW w:w="1304" w:type="dxa"/>
            <w:vMerge w:val="restart"/>
          </w:tcPr>
          <w:p w:rsidR="002F7972" w:rsidRDefault="002F7972">
            <w:pPr>
              <w:pStyle w:val="ConsPlusNormal"/>
              <w:jc w:val="center"/>
            </w:pPr>
            <w:r>
              <w:t>01.09.2017</w:t>
            </w:r>
          </w:p>
        </w:tc>
        <w:tc>
          <w:tcPr>
            <w:tcW w:w="2494" w:type="dxa"/>
            <w:vMerge w:val="restart"/>
          </w:tcPr>
          <w:p w:rsidR="002F7972" w:rsidRDefault="002F7972">
            <w:pPr>
              <w:pStyle w:val="ConsPlusNormal"/>
              <w:jc w:val="center"/>
            </w:pPr>
            <w:r>
              <w:t>число дворовых территорий многоквартирных домов Свердловского района, на которых выполнены мероприятия по повышению уровня благоустройства</w:t>
            </w:r>
          </w:p>
        </w:tc>
        <w:tc>
          <w:tcPr>
            <w:tcW w:w="559" w:type="dxa"/>
            <w:vMerge w:val="restart"/>
          </w:tcPr>
          <w:p w:rsidR="002F7972" w:rsidRDefault="002F7972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80" w:type="dxa"/>
            <w:vMerge w:val="restart"/>
          </w:tcPr>
          <w:p w:rsidR="002F7972" w:rsidRDefault="002F7972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1361" w:type="dxa"/>
          </w:tcPr>
          <w:p w:rsidR="002F7972" w:rsidRDefault="002F797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909" w:type="dxa"/>
          </w:tcPr>
          <w:p w:rsidR="002F7972" w:rsidRDefault="002F7972">
            <w:pPr>
              <w:pStyle w:val="ConsPlusNormal"/>
              <w:jc w:val="center"/>
            </w:pPr>
            <w:r>
              <w:t>7687,17478</w:t>
            </w:r>
          </w:p>
        </w:tc>
      </w:tr>
      <w:tr w:rsidR="002F7972">
        <w:tc>
          <w:tcPr>
            <w:tcW w:w="1247" w:type="dxa"/>
            <w:vMerge/>
          </w:tcPr>
          <w:p w:rsidR="002F7972" w:rsidRDefault="002F7972"/>
        </w:tc>
        <w:tc>
          <w:tcPr>
            <w:tcW w:w="2041" w:type="dxa"/>
            <w:vMerge/>
          </w:tcPr>
          <w:p w:rsidR="002F7972" w:rsidRDefault="002F7972"/>
        </w:tc>
        <w:tc>
          <w:tcPr>
            <w:tcW w:w="1757" w:type="dxa"/>
            <w:vMerge/>
          </w:tcPr>
          <w:p w:rsidR="002F7972" w:rsidRDefault="002F7972"/>
        </w:tc>
        <w:tc>
          <w:tcPr>
            <w:tcW w:w="1304" w:type="dxa"/>
            <w:vMerge/>
          </w:tcPr>
          <w:p w:rsidR="002F7972" w:rsidRDefault="002F7972"/>
        </w:tc>
        <w:tc>
          <w:tcPr>
            <w:tcW w:w="1304" w:type="dxa"/>
            <w:vMerge/>
          </w:tcPr>
          <w:p w:rsidR="002F7972" w:rsidRDefault="002F7972"/>
        </w:tc>
        <w:tc>
          <w:tcPr>
            <w:tcW w:w="2494" w:type="dxa"/>
            <w:vMerge/>
          </w:tcPr>
          <w:p w:rsidR="002F7972" w:rsidRDefault="002F7972"/>
        </w:tc>
        <w:tc>
          <w:tcPr>
            <w:tcW w:w="559" w:type="dxa"/>
            <w:vMerge/>
          </w:tcPr>
          <w:p w:rsidR="002F7972" w:rsidRDefault="002F7972"/>
        </w:tc>
        <w:tc>
          <w:tcPr>
            <w:tcW w:w="680" w:type="dxa"/>
            <w:vMerge/>
          </w:tcPr>
          <w:p w:rsidR="002F7972" w:rsidRDefault="002F7972"/>
        </w:tc>
        <w:tc>
          <w:tcPr>
            <w:tcW w:w="1361" w:type="dxa"/>
          </w:tcPr>
          <w:p w:rsidR="002F7972" w:rsidRDefault="002F7972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909" w:type="dxa"/>
          </w:tcPr>
          <w:p w:rsidR="002F7972" w:rsidRDefault="002F7972">
            <w:pPr>
              <w:pStyle w:val="ConsPlusNormal"/>
              <w:jc w:val="center"/>
            </w:pPr>
            <w:r>
              <w:t>18368,16109</w:t>
            </w:r>
          </w:p>
        </w:tc>
      </w:tr>
      <w:tr w:rsidR="002F7972">
        <w:tc>
          <w:tcPr>
            <w:tcW w:w="1247" w:type="dxa"/>
            <w:vMerge/>
          </w:tcPr>
          <w:p w:rsidR="002F7972" w:rsidRDefault="002F7972"/>
        </w:tc>
        <w:tc>
          <w:tcPr>
            <w:tcW w:w="2041" w:type="dxa"/>
            <w:vMerge/>
          </w:tcPr>
          <w:p w:rsidR="002F7972" w:rsidRDefault="002F7972"/>
        </w:tc>
        <w:tc>
          <w:tcPr>
            <w:tcW w:w="1757" w:type="dxa"/>
            <w:vMerge/>
          </w:tcPr>
          <w:p w:rsidR="002F7972" w:rsidRDefault="002F7972"/>
        </w:tc>
        <w:tc>
          <w:tcPr>
            <w:tcW w:w="1304" w:type="dxa"/>
            <w:vMerge/>
          </w:tcPr>
          <w:p w:rsidR="002F7972" w:rsidRDefault="002F7972"/>
        </w:tc>
        <w:tc>
          <w:tcPr>
            <w:tcW w:w="1304" w:type="dxa"/>
            <w:vMerge/>
          </w:tcPr>
          <w:p w:rsidR="002F7972" w:rsidRDefault="002F7972"/>
        </w:tc>
        <w:tc>
          <w:tcPr>
            <w:tcW w:w="2494" w:type="dxa"/>
            <w:vMerge/>
          </w:tcPr>
          <w:p w:rsidR="002F7972" w:rsidRDefault="002F7972"/>
        </w:tc>
        <w:tc>
          <w:tcPr>
            <w:tcW w:w="559" w:type="dxa"/>
            <w:vMerge/>
          </w:tcPr>
          <w:p w:rsidR="002F7972" w:rsidRDefault="002F7972"/>
        </w:tc>
        <w:tc>
          <w:tcPr>
            <w:tcW w:w="680" w:type="dxa"/>
            <w:vMerge/>
          </w:tcPr>
          <w:p w:rsidR="002F7972" w:rsidRDefault="002F7972"/>
        </w:tc>
        <w:tc>
          <w:tcPr>
            <w:tcW w:w="1361" w:type="dxa"/>
          </w:tcPr>
          <w:p w:rsidR="002F7972" w:rsidRDefault="002F7972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909" w:type="dxa"/>
          </w:tcPr>
          <w:p w:rsidR="002F7972" w:rsidRDefault="002F7972">
            <w:pPr>
              <w:pStyle w:val="ConsPlusNormal"/>
              <w:jc w:val="center"/>
            </w:pPr>
            <w:r>
              <w:t>22764,42200</w:t>
            </w:r>
          </w:p>
        </w:tc>
      </w:tr>
      <w:tr w:rsidR="002F7972">
        <w:tc>
          <w:tcPr>
            <w:tcW w:w="11386" w:type="dxa"/>
            <w:gridSpan w:val="8"/>
            <w:vMerge w:val="restart"/>
          </w:tcPr>
          <w:p w:rsidR="002F7972" w:rsidRDefault="002F7972">
            <w:pPr>
              <w:pStyle w:val="ConsPlusNormal"/>
            </w:pPr>
            <w:r>
              <w:t>Итого по мероприятию 1.1.1.1.1, в том числе по источникам финансирования</w:t>
            </w:r>
          </w:p>
        </w:tc>
        <w:tc>
          <w:tcPr>
            <w:tcW w:w="1361" w:type="dxa"/>
          </w:tcPr>
          <w:p w:rsidR="002F7972" w:rsidRDefault="002F7972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909" w:type="dxa"/>
          </w:tcPr>
          <w:p w:rsidR="002F7972" w:rsidRDefault="002F7972">
            <w:pPr>
              <w:pStyle w:val="ConsPlusNormal"/>
              <w:jc w:val="center"/>
            </w:pPr>
            <w:r>
              <w:t>236710,43662</w:t>
            </w:r>
          </w:p>
        </w:tc>
      </w:tr>
      <w:tr w:rsidR="002F7972">
        <w:tc>
          <w:tcPr>
            <w:tcW w:w="11386" w:type="dxa"/>
            <w:gridSpan w:val="8"/>
            <w:vMerge/>
          </w:tcPr>
          <w:p w:rsidR="002F7972" w:rsidRDefault="002F7972"/>
        </w:tc>
        <w:tc>
          <w:tcPr>
            <w:tcW w:w="1361" w:type="dxa"/>
          </w:tcPr>
          <w:p w:rsidR="002F7972" w:rsidRDefault="002F7972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1909" w:type="dxa"/>
          </w:tcPr>
          <w:p w:rsidR="002F7972" w:rsidRDefault="002F7972">
            <w:pPr>
              <w:pStyle w:val="ConsPlusNormal"/>
              <w:jc w:val="center"/>
            </w:pPr>
            <w:r>
              <w:lastRenderedPageBreak/>
              <w:t>38694,26300</w:t>
            </w:r>
          </w:p>
        </w:tc>
      </w:tr>
      <w:tr w:rsidR="002F7972">
        <w:tc>
          <w:tcPr>
            <w:tcW w:w="11386" w:type="dxa"/>
            <w:gridSpan w:val="8"/>
            <w:vMerge/>
          </w:tcPr>
          <w:p w:rsidR="002F7972" w:rsidRDefault="002F7972"/>
        </w:tc>
        <w:tc>
          <w:tcPr>
            <w:tcW w:w="1361" w:type="dxa"/>
          </w:tcPr>
          <w:p w:rsidR="002F7972" w:rsidRDefault="002F7972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909" w:type="dxa"/>
          </w:tcPr>
          <w:p w:rsidR="002F7972" w:rsidRDefault="002F7972">
            <w:pPr>
              <w:pStyle w:val="ConsPlusNormal"/>
              <w:jc w:val="center"/>
            </w:pPr>
            <w:r>
              <w:t>88426,07740</w:t>
            </w:r>
          </w:p>
        </w:tc>
      </w:tr>
      <w:tr w:rsidR="002F7972">
        <w:tc>
          <w:tcPr>
            <w:tcW w:w="11386" w:type="dxa"/>
            <w:gridSpan w:val="8"/>
            <w:vMerge/>
          </w:tcPr>
          <w:p w:rsidR="002F7972" w:rsidRDefault="002F7972"/>
        </w:tc>
        <w:tc>
          <w:tcPr>
            <w:tcW w:w="1361" w:type="dxa"/>
          </w:tcPr>
          <w:p w:rsidR="002F7972" w:rsidRDefault="002F7972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909" w:type="dxa"/>
          </w:tcPr>
          <w:p w:rsidR="002F7972" w:rsidRDefault="002F7972">
            <w:pPr>
              <w:pStyle w:val="ConsPlusNormal"/>
              <w:jc w:val="center"/>
            </w:pPr>
            <w:r>
              <w:t>109590,09622</w:t>
            </w:r>
          </w:p>
        </w:tc>
      </w:tr>
      <w:tr w:rsidR="002F7972">
        <w:tc>
          <w:tcPr>
            <w:tcW w:w="11386" w:type="dxa"/>
            <w:gridSpan w:val="8"/>
            <w:vMerge w:val="restart"/>
          </w:tcPr>
          <w:p w:rsidR="002F7972" w:rsidRDefault="002F7972">
            <w:pPr>
              <w:pStyle w:val="ConsPlusNormal"/>
            </w:pPr>
            <w:r>
              <w:t>Итого по основному мероприятию 1.1.1.1, в том числе по источникам финансирования</w:t>
            </w:r>
          </w:p>
        </w:tc>
        <w:tc>
          <w:tcPr>
            <w:tcW w:w="1361" w:type="dxa"/>
          </w:tcPr>
          <w:p w:rsidR="002F7972" w:rsidRDefault="002F7972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909" w:type="dxa"/>
          </w:tcPr>
          <w:p w:rsidR="002F7972" w:rsidRDefault="002F7972">
            <w:pPr>
              <w:pStyle w:val="ConsPlusNormal"/>
              <w:jc w:val="center"/>
            </w:pPr>
            <w:r>
              <w:t>236710,43662</w:t>
            </w:r>
          </w:p>
        </w:tc>
      </w:tr>
      <w:tr w:rsidR="002F7972">
        <w:tc>
          <w:tcPr>
            <w:tcW w:w="11386" w:type="dxa"/>
            <w:gridSpan w:val="8"/>
            <w:vMerge/>
          </w:tcPr>
          <w:p w:rsidR="002F7972" w:rsidRDefault="002F7972"/>
        </w:tc>
        <w:tc>
          <w:tcPr>
            <w:tcW w:w="1361" w:type="dxa"/>
          </w:tcPr>
          <w:p w:rsidR="002F7972" w:rsidRDefault="002F797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909" w:type="dxa"/>
          </w:tcPr>
          <w:p w:rsidR="002F7972" w:rsidRDefault="002F7972">
            <w:pPr>
              <w:pStyle w:val="ConsPlusNormal"/>
              <w:jc w:val="center"/>
            </w:pPr>
            <w:r>
              <w:t>38694,26300</w:t>
            </w:r>
          </w:p>
        </w:tc>
      </w:tr>
      <w:tr w:rsidR="002F7972">
        <w:tc>
          <w:tcPr>
            <w:tcW w:w="11386" w:type="dxa"/>
            <w:gridSpan w:val="8"/>
            <w:vMerge/>
          </w:tcPr>
          <w:p w:rsidR="002F7972" w:rsidRDefault="002F7972"/>
        </w:tc>
        <w:tc>
          <w:tcPr>
            <w:tcW w:w="1361" w:type="dxa"/>
          </w:tcPr>
          <w:p w:rsidR="002F7972" w:rsidRDefault="002F7972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909" w:type="dxa"/>
          </w:tcPr>
          <w:p w:rsidR="002F7972" w:rsidRDefault="002F7972">
            <w:pPr>
              <w:pStyle w:val="ConsPlusNormal"/>
              <w:jc w:val="center"/>
            </w:pPr>
            <w:r>
              <w:t>88426,07740</w:t>
            </w:r>
          </w:p>
        </w:tc>
      </w:tr>
      <w:tr w:rsidR="002F7972">
        <w:tc>
          <w:tcPr>
            <w:tcW w:w="11386" w:type="dxa"/>
            <w:gridSpan w:val="8"/>
            <w:vMerge/>
          </w:tcPr>
          <w:p w:rsidR="002F7972" w:rsidRDefault="002F7972"/>
        </w:tc>
        <w:tc>
          <w:tcPr>
            <w:tcW w:w="1361" w:type="dxa"/>
          </w:tcPr>
          <w:p w:rsidR="002F7972" w:rsidRDefault="002F7972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909" w:type="dxa"/>
          </w:tcPr>
          <w:p w:rsidR="002F7972" w:rsidRDefault="002F7972">
            <w:pPr>
              <w:pStyle w:val="ConsPlusNormal"/>
              <w:jc w:val="center"/>
            </w:pPr>
            <w:r>
              <w:t>109590,09622</w:t>
            </w:r>
          </w:p>
        </w:tc>
      </w:tr>
      <w:tr w:rsidR="002F7972">
        <w:tc>
          <w:tcPr>
            <w:tcW w:w="11386" w:type="dxa"/>
            <w:gridSpan w:val="8"/>
            <w:vMerge w:val="restart"/>
          </w:tcPr>
          <w:p w:rsidR="002F7972" w:rsidRDefault="002F7972">
            <w:pPr>
              <w:pStyle w:val="ConsPlusNormal"/>
            </w:pPr>
            <w:r>
              <w:t>Итого по задаче 1.1.1, в том числе по источникам финансирования</w:t>
            </w:r>
          </w:p>
        </w:tc>
        <w:tc>
          <w:tcPr>
            <w:tcW w:w="1361" w:type="dxa"/>
          </w:tcPr>
          <w:p w:rsidR="002F7972" w:rsidRDefault="002F7972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909" w:type="dxa"/>
          </w:tcPr>
          <w:p w:rsidR="002F7972" w:rsidRDefault="002F7972">
            <w:pPr>
              <w:pStyle w:val="ConsPlusNormal"/>
              <w:jc w:val="center"/>
            </w:pPr>
            <w:r>
              <w:t>236710,43662</w:t>
            </w:r>
          </w:p>
        </w:tc>
      </w:tr>
      <w:tr w:rsidR="002F7972">
        <w:tc>
          <w:tcPr>
            <w:tcW w:w="11386" w:type="dxa"/>
            <w:gridSpan w:val="8"/>
            <w:vMerge/>
          </w:tcPr>
          <w:p w:rsidR="002F7972" w:rsidRDefault="002F7972"/>
        </w:tc>
        <w:tc>
          <w:tcPr>
            <w:tcW w:w="1361" w:type="dxa"/>
          </w:tcPr>
          <w:p w:rsidR="002F7972" w:rsidRDefault="002F797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909" w:type="dxa"/>
          </w:tcPr>
          <w:p w:rsidR="002F7972" w:rsidRDefault="002F7972">
            <w:pPr>
              <w:pStyle w:val="ConsPlusNormal"/>
              <w:jc w:val="center"/>
            </w:pPr>
            <w:r>
              <w:t>38694,26300</w:t>
            </w:r>
          </w:p>
        </w:tc>
      </w:tr>
      <w:tr w:rsidR="002F7972">
        <w:tc>
          <w:tcPr>
            <w:tcW w:w="11386" w:type="dxa"/>
            <w:gridSpan w:val="8"/>
            <w:vMerge/>
          </w:tcPr>
          <w:p w:rsidR="002F7972" w:rsidRDefault="002F7972"/>
        </w:tc>
        <w:tc>
          <w:tcPr>
            <w:tcW w:w="1361" w:type="dxa"/>
          </w:tcPr>
          <w:p w:rsidR="002F7972" w:rsidRDefault="002F7972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909" w:type="dxa"/>
          </w:tcPr>
          <w:p w:rsidR="002F7972" w:rsidRDefault="002F7972">
            <w:pPr>
              <w:pStyle w:val="ConsPlusNormal"/>
              <w:jc w:val="center"/>
            </w:pPr>
            <w:r>
              <w:t>88426,07740</w:t>
            </w:r>
          </w:p>
        </w:tc>
      </w:tr>
      <w:tr w:rsidR="002F7972">
        <w:tc>
          <w:tcPr>
            <w:tcW w:w="11386" w:type="dxa"/>
            <w:gridSpan w:val="8"/>
            <w:vMerge/>
          </w:tcPr>
          <w:p w:rsidR="002F7972" w:rsidRDefault="002F7972"/>
        </w:tc>
        <w:tc>
          <w:tcPr>
            <w:tcW w:w="1361" w:type="dxa"/>
          </w:tcPr>
          <w:p w:rsidR="002F7972" w:rsidRDefault="002F7972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Российской Федерации</w:t>
            </w:r>
          </w:p>
        </w:tc>
        <w:tc>
          <w:tcPr>
            <w:tcW w:w="1909" w:type="dxa"/>
          </w:tcPr>
          <w:p w:rsidR="002F7972" w:rsidRDefault="002F7972">
            <w:pPr>
              <w:pStyle w:val="ConsPlusNormal"/>
              <w:jc w:val="center"/>
            </w:pPr>
            <w:r>
              <w:lastRenderedPageBreak/>
              <w:t>109590,09622</w:t>
            </w:r>
          </w:p>
        </w:tc>
      </w:tr>
      <w:tr w:rsidR="002F7972">
        <w:tc>
          <w:tcPr>
            <w:tcW w:w="11386" w:type="dxa"/>
            <w:gridSpan w:val="8"/>
            <w:vMerge w:val="restart"/>
          </w:tcPr>
          <w:p w:rsidR="002F7972" w:rsidRDefault="002F7972">
            <w:pPr>
              <w:pStyle w:val="ConsPlusNormal"/>
            </w:pPr>
            <w:r>
              <w:t>Всего по подпрограмме 1.1, в том числе по источникам финансирования</w:t>
            </w:r>
          </w:p>
        </w:tc>
        <w:tc>
          <w:tcPr>
            <w:tcW w:w="1361" w:type="dxa"/>
          </w:tcPr>
          <w:p w:rsidR="002F7972" w:rsidRDefault="002F7972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909" w:type="dxa"/>
          </w:tcPr>
          <w:p w:rsidR="002F7972" w:rsidRDefault="002F7972">
            <w:pPr>
              <w:pStyle w:val="ConsPlusNormal"/>
              <w:jc w:val="center"/>
            </w:pPr>
            <w:r>
              <w:t>236710,43662</w:t>
            </w:r>
          </w:p>
        </w:tc>
      </w:tr>
      <w:tr w:rsidR="002F7972">
        <w:tc>
          <w:tcPr>
            <w:tcW w:w="11386" w:type="dxa"/>
            <w:gridSpan w:val="8"/>
            <w:vMerge/>
          </w:tcPr>
          <w:p w:rsidR="002F7972" w:rsidRDefault="002F7972"/>
        </w:tc>
        <w:tc>
          <w:tcPr>
            <w:tcW w:w="1361" w:type="dxa"/>
          </w:tcPr>
          <w:p w:rsidR="002F7972" w:rsidRDefault="002F7972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909" w:type="dxa"/>
          </w:tcPr>
          <w:p w:rsidR="002F7972" w:rsidRDefault="002F7972">
            <w:pPr>
              <w:pStyle w:val="ConsPlusNormal"/>
              <w:jc w:val="center"/>
            </w:pPr>
            <w:r>
              <w:t>38694,26300</w:t>
            </w:r>
          </w:p>
        </w:tc>
      </w:tr>
      <w:tr w:rsidR="002F7972">
        <w:tc>
          <w:tcPr>
            <w:tcW w:w="11386" w:type="dxa"/>
            <w:gridSpan w:val="8"/>
            <w:vMerge/>
          </w:tcPr>
          <w:p w:rsidR="002F7972" w:rsidRDefault="002F7972"/>
        </w:tc>
        <w:tc>
          <w:tcPr>
            <w:tcW w:w="1361" w:type="dxa"/>
          </w:tcPr>
          <w:p w:rsidR="002F7972" w:rsidRDefault="002F7972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909" w:type="dxa"/>
          </w:tcPr>
          <w:p w:rsidR="002F7972" w:rsidRDefault="002F7972">
            <w:pPr>
              <w:pStyle w:val="ConsPlusNormal"/>
              <w:jc w:val="center"/>
            </w:pPr>
            <w:r>
              <w:t>88426,07740</w:t>
            </w:r>
          </w:p>
        </w:tc>
      </w:tr>
      <w:tr w:rsidR="002F7972">
        <w:tc>
          <w:tcPr>
            <w:tcW w:w="11386" w:type="dxa"/>
            <w:gridSpan w:val="8"/>
            <w:vMerge/>
          </w:tcPr>
          <w:p w:rsidR="002F7972" w:rsidRDefault="002F7972"/>
        </w:tc>
        <w:tc>
          <w:tcPr>
            <w:tcW w:w="1361" w:type="dxa"/>
          </w:tcPr>
          <w:p w:rsidR="002F7972" w:rsidRDefault="002F7972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909" w:type="dxa"/>
          </w:tcPr>
          <w:p w:rsidR="002F7972" w:rsidRDefault="002F7972">
            <w:pPr>
              <w:pStyle w:val="ConsPlusNormal"/>
              <w:jc w:val="center"/>
            </w:pPr>
            <w:r>
              <w:t>109590,09622</w:t>
            </w:r>
          </w:p>
        </w:tc>
      </w:tr>
    </w:tbl>
    <w:p w:rsidR="002F7972" w:rsidRDefault="002F7972">
      <w:pPr>
        <w:pStyle w:val="ConsPlusNormal"/>
        <w:jc w:val="right"/>
      </w:pPr>
      <w:r>
        <w:t>"</w:t>
      </w:r>
    </w:p>
    <w:p w:rsidR="002F7972" w:rsidRDefault="002F7972">
      <w:pPr>
        <w:pStyle w:val="ConsPlusNormal"/>
        <w:jc w:val="both"/>
      </w:pPr>
    </w:p>
    <w:p w:rsidR="002F7972" w:rsidRDefault="002F7972">
      <w:pPr>
        <w:pStyle w:val="ConsPlusNormal"/>
        <w:ind w:firstLine="540"/>
        <w:jc w:val="both"/>
      </w:pPr>
      <w:r>
        <w:t xml:space="preserve">6. В приложении 5 </w:t>
      </w:r>
      <w:hyperlink r:id="rId18" w:history="1">
        <w:r>
          <w:rPr>
            <w:color w:val="0000FF"/>
          </w:rPr>
          <w:t>строку 7.48</w:t>
        </w:r>
      </w:hyperlink>
      <w:r>
        <w:t xml:space="preserve"> признать утратившей силу.</w:t>
      </w:r>
    </w:p>
    <w:p w:rsidR="002F7972" w:rsidRDefault="002F7972">
      <w:pPr>
        <w:pStyle w:val="ConsPlusNormal"/>
        <w:jc w:val="both"/>
      </w:pPr>
    </w:p>
    <w:p w:rsidR="002F7972" w:rsidRDefault="002F7972">
      <w:pPr>
        <w:pStyle w:val="ConsPlusNormal"/>
        <w:jc w:val="both"/>
      </w:pPr>
    </w:p>
    <w:p w:rsidR="002F7972" w:rsidRDefault="002F7972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7F35DC" w:rsidRDefault="007F35DC">
      <w:bookmarkStart w:id="1" w:name="_GoBack"/>
      <w:bookmarkEnd w:id="1"/>
    </w:p>
    <w:sectPr w:rsidR="007F35DC" w:rsidSect="00F857A4">
      <w:pgSz w:w="16838" w:h="11905" w:orient="landscape"/>
      <w:pgMar w:top="1701" w:right="1134" w:bottom="850" w:left="1134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7972"/>
    <w:rsid w:val="002F7972"/>
    <w:rsid w:val="007F35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26C9AF4-F752-4E79-8E51-FFFE0DCF66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F797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F797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2F797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2F797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2F797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2F797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2F797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2F7972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93B185EA7DF5A72FB1F16AF93F7B3AB2BF256F34550E7AE2324CC0FF25B405B0Eg2uFI" TargetMode="External"/><Relationship Id="rId13" Type="http://schemas.openxmlformats.org/officeDocument/2006/relationships/hyperlink" Target="consultantplus://offline/ref=D93B185EA7DF5A72FB1F16AF93F7B3AB2BF256F34550E6A92221CC0FF25B405B0E2FB7469E60C596F25BDEF7gCuAI" TargetMode="External"/><Relationship Id="rId18" Type="http://schemas.openxmlformats.org/officeDocument/2006/relationships/hyperlink" Target="consultantplus://offline/ref=D93B185EA7DF5A72FB1F16AF93F7B3AB2BF256F34550E6A92221CC0FF25B405B0E2FB7469E60C596F258D8F6gCuCI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D93B185EA7DF5A72FB1F08A2859BEEA021FB0AFB4655EAFE7B76CA58ADg0uBI" TargetMode="External"/><Relationship Id="rId12" Type="http://schemas.openxmlformats.org/officeDocument/2006/relationships/hyperlink" Target="consultantplus://offline/ref=D93B185EA7DF5A72FB1F16AF93F7B3AB2BF256F34550E6A92221CC0FF25B405B0E2FB7469E60C596F25BDEF6gCu9I" TargetMode="External"/><Relationship Id="rId17" Type="http://schemas.openxmlformats.org/officeDocument/2006/relationships/hyperlink" Target="consultantplus://offline/ref=D93B185EA7DF5A72FB1F16AF93F7B3AB2BF256F34550E6A92221CC0FF25B405B0E2FB7469E60C596F25BDCF9gCu8I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D93B185EA7DF5A72FB1F16AF93F7B3AB2BF256F34550E6A92221CC0FF25B405B0E2FB7469E60C596F25BDCFCgCu3I" TargetMode="Externa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D93B185EA7DF5A72FB1F08A2859BEEA021FB09F84358EAFE7B76CA58ADg0uBI" TargetMode="External"/><Relationship Id="rId11" Type="http://schemas.openxmlformats.org/officeDocument/2006/relationships/hyperlink" Target="consultantplus://offline/ref=D93B185EA7DF5A72FB1F16AF93F7B3AB2BF256F34550E6A92221CC0FF25B405B0E2FB7469E60C596F25BDAFBgCuCI" TargetMode="External"/><Relationship Id="rId5" Type="http://schemas.openxmlformats.org/officeDocument/2006/relationships/hyperlink" Target="consultantplus://offline/ref=D93B185EA7DF5A72FB1F08A2859BEEA021FE01FE4D58EAFE7B76CA58ADg0uBI" TargetMode="External"/><Relationship Id="rId15" Type="http://schemas.openxmlformats.org/officeDocument/2006/relationships/hyperlink" Target="consultantplus://offline/ref=D93B185EA7DF5A72FB1F16AF93F7B3AB2BF256F34550E6A92221CC0FF25B405B0E2FB7469E60C596F25BDEF7gCu9I" TargetMode="External"/><Relationship Id="rId10" Type="http://schemas.openxmlformats.org/officeDocument/2006/relationships/hyperlink" Target="consultantplus://offline/ref=D93B185EA7DF5A72FB1F16AF93F7B3AB2BF256F34550E6A92221CC0FF25B405B0E2FB7469E60C596F259DBFCgCu9I" TargetMode="External"/><Relationship Id="rId19" Type="http://schemas.openxmlformats.org/officeDocument/2006/relationships/fontTable" Target="fontTable.xml"/><Relationship Id="rId4" Type="http://schemas.openxmlformats.org/officeDocument/2006/relationships/hyperlink" Target="http://www.consultant.ru" TargetMode="External"/><Relationship Id="rId9" Type="http://schemas.openxmlformats.org/officeDocument/2006/relationships/hyperlink" Target="consultantplus://offline/ref=D93B185EA7DF5A72FB1F16AF93F7B3AB2BF256F34550E6A92221CC0FF25B405B0E2FB7469E60C596F259DBFCgCu8I" TargetMode="External"/><Relationship Id="rId14" Type="http://schemas.openxmlformats.org/officeDocument/2006/relationships/hyperlink" Target="consultantplus://offline/ref=D93B185EA7DF5A72FB1F16AF93F7B3AB2BF256F34550E6A92221CC0FF25B405B0E2FB7469E60C596F25BDAF8gCuD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18</Pages>
  <Words>2936</Words>
  <Characters>16736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Департамент финансов администрации г.Перми</Company>
  <LinksUpToDate>false</LinksUpToDate>
  <CharactersWithSpaces>19633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Бауэр Анна Николаевна</dc:creator>
  <cp:keywords/>
  <dc:description/>
  <cp:lastModifiedBy>Бауэр Анна Николаевна</cp:lastModifiedBy>
  <cp:revision>1</cp:revision>
  <dcterms:created xsi:type="dcterms:W3CDTF">2017-11-28T08:46:00Z</dcterms:created>
  <dcterms:modified xsi:type="dcterms:W3CDTF">2017-11-28T08:48:00Z</dcterms:modified>
</cp:coreProperties>
</file>